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18" w:rsidRPr="00EA6269" w:rsidRDefault="00477D18" w:rsidP="00477D18">
      <w:pPr>
        <w:rPr>
          <w:b/>
          <w:szCs w:val="32"/>
        </w:rPr>
      </w:pPr>
      <w:bookmarkStart w:id="0" w:name="_GoBack"/>
      <w:bookmarkEnd w:id="0"/>
      <w:r w:rsidRPr="00EA6269">
        <w:rPr>
          <w:b/>
          <w:szCs w:val="32"/>
        </w:rPr>
        <w:t>Traceability</w:t>
      </w:r>
      <w:r w:rsidR="00076595" w:rsidRPr="00EA6269">
        <w:rPr>
          <w:b/>
          <w:szCs w:val="32"/>
        </w:rPr>
        <w:t xml:space="preserve"> and consumer information </w:t>
      </w:r>
      <w:r w:rsidR="0015352F" w:rsidRPr="00EA6269">
        <w:rPr>
          <w:b/>
          <w:szCs w:val="32"/>
        </w:rPr>
        <w:t xml:space="preserve">for </w:t>
      </w:r>
      <w:r w:rsidR="00E23FB4">
        <w:rPr>
          <w:b/>
          <w:szCs w:val="32"/>
        </w:rPr>
        <w:t>fish</w:t>
      </w:r>
      <w:r w:rsidR="00E23FB4" w:rsidRPr="00EA6269">
        <w:rPr>
          <w:b/>
          <w:szCs w:val="32"/>
        </w:rPr>
        <w:t xml:space="preserve"> </w:t>
      </w:r>
      <w:r w:rsidR="0015352F" w:rsidRPr="00EA6269">
        <w:rPr>
          <w:b/>
          <w:szCs w:val="32"/>
        </w:rPr>
        <w:t>land</w:t>
      </w:r>
      <w:r w:rsidR="00E23FB4">
        <w:rPr>
          <w:b/>
          <w:szCs w:val="32"/>
        </w:rPr>
        <w:t>ed in Scotland</w:t>
      </w:r>
      <w:r w:rsidR="0015352F" w:rsidRPr="00EA6269">
        <w:rPr>
          <w:b/>
          <w:szCs w:val="32"/>
        </w:rPr>
        <w:t xml:space="preserve"> on the fish market</w:t>
      </w:r>
      <w:r w:rsidR="00EA6269" w:rsidRPr="00EA6269">
        <w:rPr>
          <w:b/>
          <w:szCs w:val="32"/>
        </w:rPr>
        <w:t xml:space="preserve">: A </w:t>
      </w:r>
      <w:r w:rsidR="00E23FB4">
        <w:rPr>
          <w:b/>
          <w:szCs w:val="32"/>
        </w:rPr>
        <w:t xml:space="preserve">joint Food Standards Scotland, </w:t>
      </w:r>
      <w:r w:rsidR="00EA6269" w:rsidRPr="00EA6269">
        <w:rPr>
          <w:b/>
          <w:szCs w:val="32"/>
        </w:rPr>
        <w:t xml:space="preserve">Marine Scotland </w:t>
      </w:r>
      <w:r w:rsidR="00E23FB4">
        <w:rPr>
          <w:b/>
          <w:szCs w:val="32"/>
        </w:rPr>
        <w:t xml:space="preserve">and Seafish </w:t>
      </w:r>
      <w:r w:rsidR="00EA6269" w:rsidRPr="00EA6269">
        <w:rPr>
          <w:b/>
          <w:szCs w:val="32"/>
        </w:rPr>
        <w:t>guidance note</w:t>
      </w:r>
    </w:p>
    <w:p w:rsidR="008836D3" w:rsidRPr="00EA6269" w:rsidRDefault="00477D18" w:rsidP="00D403A9">
      <w:pPr>
        <w:spacing w:after="0"/>
        <w:rPr>
          <w:sz w:val="22"/>
        </w:rPr>
      </w:pPr>
      <w:r w:rsidRPr="00EA6269">
        <w:rPr>
          <w:sz w:val="22"/>
        </w:rPr>
        <w:t xml:space="preserve">European fisheries control </w:t>
      </w:r>
      <w:r w:rsidR="00F85893" w:rsidRPr="00EA6269">
        <w:rPr>
          <w:sz w:val="22"/>
        </w:rPr>
        <w:t xml:space="preserve">and marketing </w:t>
      </w:r>
      <w:r w:rsidRPr="00EA6269">
        <w:rPr>
          <w:sz w:val="22"/>
        </w:rPr>
        <w:t>measures</w:t>
      </w:r>
      <w:r w:rsidR="00F85893" w:rsidRPr="00EA6269">
        <w:rPr>
          <w:sz w:val="22"/>
        </w:rPr>
        <w:t xml:space="preserve"> require catch information to be available</w:t>
      </w:r>
      <w:r w:rsidRPr="00EA6269">
        <w:rPr>
          <w:sz w:val="22"/>
        </w:rPr>
        <w:t xml:space="preserve"> throughout the su</w:t>
      </w:r>
      <w:r w:rsidR="00E90E89" w:rsidRPr="00EA6269">
        <w:rPr>
          <w:sz w:val="22"/>
        </w:rPr>
        <w:t>pply chain</w:t>
      </w:r>
      <w:r w:rsidR="008836D3" w:rsidRPr="00EA6269">
        <w:rPr>
          <w:sz w:val="22"/>
        </w:rPr>
        <w:t xml:space="preserve"> and ultimately to the consumer</w:t>
      </w:r>
      <w:r w:rsidRPr="00EA6269">
        <w:rPr>
          <w:sz w:val="22"/>
        </w:rPr>
        <w:t>.</w:t>
      </w:r>
      <w:r w:rsidR="003A5972" w:rsidRPr="00EA6269">
        <w:rPr>
          <w:sz w:val="22"/>
        </w:rPr>
        <w:t xml:space="preserve"> </w:t>
      </w:r>
      <w:r w:rsidR="008836D3" w:rsidRPr="00EA6269">
        <w:rPr>
          <w:sz w:val="22"/>
        </w:rPr>
        <w:t>T</w:t>
      </w:r>
      <w:r w:rsidR="00126C0D" w:rsidRPr="00EA6269">
        <w:rPr>
          <w:sz w:val="22"/>
        </w:rPr>
        <w:t>his</w:t>
      </w:r>
      <w:r w:rsidR="008836D3" w:rsidRPr="00EA6269">
        <w:rPr>
          <w:sz w:val="22"/>
        </w:rPr>
        <w:t xml:space="preserve"> must be provided no later than first sale by those involved in presenting the fish. </w:t>
      </w:r>
      <w:r w:rsidR="00126C0D" w:rsidRPr="00EA6269">
        <w:rPr>
          <w:sz w:val="22"/>
        </w:rPr>
        <w:t xml:space="preserve">Sales notes subsequently sent to </w:t>
      </w:r>
      <w:r w:rsidR="00EA6269" w:rsidRPr="00EA6269">
        <w:rPr>
          <w:sz w:val="22"/>
        </w:rPr>
        <w:t>F</w:t>
      </w:r>
      <w:r w:rsidR="00126C0D" w:rsidRPr="00EA6269">
        <w:rPr>
          <w:sz w:val="22"/>
        </w:rPr>
        <w:t>isher</w:t>
      </w:r>
      <w:r w:rsidR="00EA6269" w:rsidRPr="00EA6269">
        <w:rPr>
          <w:sz w:val="22"/>
        </w:rPr>
        <w:t>y</w:t>
      </w:r>
      <w:r w:rsidR="00126C0D" w:rsidRPr="00EA6269">
        <w:rPr>
          <w:sz w:val="22"/>
        </w:rPr>
        <w:t xml:space="preserve"> </w:t>
      </w:r>
      <w:r w:rsidR="00EA6269" w:rsidRPr="00EA6269">
        <w:rPr>
          <w:sz w:val="22"/>
        </w:rPr>
        <w:t>O</w:t>
      </w:r>
      <w:r w:rsidR="00126C0D" w:rsidRPr="00EA6269">
        <w:rPr>
          <w:sz w:val="22"/>
        </w:rPr>
        <w:t>ffices do not meet with this requirement as they are completed after the first sale has taken place.</w:t>
      </w:r>
    </w:p>
    <w:p w:rsidR="00126C0D" w:rsidRPr="00EA6269" w:rsidRDefault="00126C0D" w:rsidP="00D403A9">
      <w:pPr>
        <w:spacing w:after="0"/>
        <w:rPr>
          <w:sz w:val="22"/>
        </w:rPr>
      </w:pPr>
    </w:p>
    <w:p w:rsidR="00D403A9" w:rsidRPr="00EA6269" w:rsidRDefault="00F85893" w:rsidP="00D403A9">
      <w:pPr>
        <w:spacing w:after="0"/>
        <w:rPr>
          <w:sz w:val="22"/>
        </w:rPr>
      </w:pPr>
      <w:r w:rsidRPr="00EA6269">
        <w:rPr>
          <w:sz w:val="22"/>
        </w:rPr>
        <w:t>The marketing regulations</w:t>
      </w:r>
      <w:r w:rsidR="00126C0D" w:rsidRPr="00EA6269">
        <w:rPr>
          <w:sz w:val="22"/>
        </w:rPr>
        <w:t xml:space="preserve"> </w:t>
      </w:r>
      <w:r w:rsidR="00EA6269" w:rsidRPr="00EA6269">
        <w:rPr>
          <w:sz w:val="22"/>
        </w:rPr>
        <w:t>(E</w:t>
      </w:r>
      <w:r w:rsidR="00E23FB4">
        <w:rPr>
          <w:sz w:val="22"/>
        </w:rPr>
        <w:t>U 1379/2013</w:t>
      </w:r>
      <w:r w:rsidR="00EA6269" w:rsidRPr="00EA6269">
        <w:rPr>
          <w:sz w:val="22"/>
        </w:rPr>
        <w:t xml:space="preserve">) </w:t>
      </w:r>
      <w:r w:rsidR="00126C0D" w:rsidRPr="00EA6269">
        <w:rPr>
          <w:sz w:val="22"/>
        </w:rPr>
        <w:t>also</w:t>
      </w:r>
      <w:r w:rsidRPr="00EA6269">
        <w:rPr>
          <w:sz w:val="22"/>
        </w:rPr>
        <w:t xml:space="preserve"> require producer organisations to contribute ‘to the traceability of fishery products and access to clear and comprehens</w:t>
      </w:r>
      <w:r w:rsidR="00304FE9" w:rsidRPr="00EA6269">
        <w:rPr>
          <w:sz w:val="22"/>
        </w:rPr>
        <w:t>ive information for consumers’.</w:t>
      </w:r>
    </w:p>
    <w:p w:rsidR="00304FE9" w:rsidRPr="00EA6269" w:rsidRDefault="00304FE9" w:rsidP="00D403A9">
      <w:pPr>
        <w:spacing w:after="0"/>
        <w:rPr>
          <w:sz w:val="22"/>
        </w:rPr>
      </w:pPr>
    </w:p>
    <w:p w:rsidR="00304FE9" w:rsidRPr="00EA6269" w:rsidRDefault="00304FE9" w:rsidP="00D403A9">
      <w:pPr>
        <w:spacing w:after="0"/>
        <w:rPr>
          <w:i/>
          <w:sz w:val="22"/>
        </w:rPr>
      </w:pPr>
      <w:r w:rsidRPr="00EA6269">
        <w:rPr>
          <w:sz w:val="22"/>
        </w:rPr>
        <w:t xml:space="preserve">This document is intended as a </w:t>
      </w:r>
      <w:r w:rsidR="00EA6269" w:rsidRPr="00EA6269">
        <w:rPr>
          <w:sz w:val="22"/>
        </w:rPr>
        <w:t xml:space="preserve">basic </w:t>
      </w:r>
      <w:r w:rsidRPr="00EA6269">
        <w:rPr>
          <w:sz w:val="22"/>
        </w:rPr>
        <w:t xml:space="preserve">guide on how to meet the minimum level of information required by the regulations. It is not intended </w:t>
      </w:r>
      <w:r w:rsidR="00EA6269" w:rsidRPr="00EA6269">
        <w:rPr>
          <w:sz w:val="22"/>
        </w:rPr>
        <w:t xml:space="preserve">to be </w:t>
      </w:r>
      <w:r w:rsidRPr="00EA6269">
        <w:rPr>
          <w:sz w:val="22"/>
        </w:rPr>
        <w:t xml:space="preserve">prescriptive </w:t>
      </w:r>
      <w:r w:rsidR="00EA6269" w:rsidRPr="00EA6269">
        <w:rPr>
          <w:sz w:val="22"/>
        </w:rPr>
        <w:t xml:space="preserve">instructions about the </w:t>
      </w:r>
      <w:r w:rsidRPr="00EA6269">
        <w:rPr>
          <w:sz w:val="22"/>
        </w:rPr>
        <w:t xml:space="preserve">methods </w:t>
      </w:r>
      <w:r w:rsidR="00703BD1" w:rsidRPr="00EA6269">
        <w:rPr>
          <w:sz w:val="22"/>
        </w:rPr>
        <w:t>which are expected to be put in place.</w:t>
      </w:r>
      <w:r w:rsidR="00EA6269" w:rsidRPr="00EA6269">
        <w:rPr>
          <w:sz w:val="22"/>
        </w:rPr>
        <w:t xml:space="preserve"> It is for individual operators to decide exactly how to conform to the requirements. Some example approaches are described below.</w:t>
      </w:r>
    </w:p>
    <w:p w:rsidR="00991D8D" w:rsidRDefault="00991D8D" w:rsidP="00D403A9">
      <w:pPr>
        <w:spacing w:after="0"/>
      </w:pPr>
    </w:p>
    <w:p w:rsidR="003928D7" w:rsidRPr="00F93899" w:rsidRDefault="00F53AF1" w:rsidP="00D403A9">
      <w:pPr>
        <w:spacing w:after="0"/>
        <w:rPr>
          <w:b/>
        </w:rPr>
      </w:pPr>
      <w:r w:rsidRPr="00F93899">
        <w:rPr>
          <w:b/>
        </w:rPr>
        <w:t>The catch information</w:t>
      </w:r>
      <w:r w:rsidR="006100CF" w:rsidRPr="00F93899">
        <w:rPr>
          <w:b/>
        </w:rPr>
        <w:t xml:space="preserve"> required</w:t>
      </w:r>
      <w:r w:rsidRPr="00F93899">
        <w:rPr>
          <w:b/>
        </w:rPr>
        <w:t xml:space="preserve"> within the supply ch</w:t>
      </w:r>
      <w:r w:rsidR="00F93899" w:rsidRPr="00F93899">
        <w:rPr>
          <w:b/>
        </w:rPr>
        <w:t>ain</w:t>
      </w:r>
      <w:r w:rsidR="00EA6269">
        <w:rPr>
          <w:b/>
        </w:rPr>
        <w:t>:</w:t>
      </w:r>
    </w:p>
    <w:p w:rsidR="00D403A9" w:rsidRPr="00703BD1" w:rsidRDefault="00FF49CB" w:rsidP="00126C0D">
      <w:pPr>
        <w:pStyle w:val="ListParagraph"/>
        <w:numPr>
          <w:ilvl w:val="0"/>
          <w:numId w:val="8"/>
        </w:numPr>
        <w:spacing w:after="0"/>
        <w:rPr>
          <w:i/>
          <w:sz w:val="22"/>
        </w:rPr>
      </w:pPr>
      <w:r w:rsidRPr="00703BD1">
        <w:rPr>
          <w:sz w:val="22"/>
        </w:rPr>
        <w:t>Lot</w:t>
      </w:r>
      <w:r w:rsidR="00703BD1" w:rsidRPr="00703BD1">
        <w:rPr>
          <w:rStyle w:val="FootnoteReference"/>
          <w:sz w:val="22"/>
        </w:rPr>
        <w:footnoteReference w:id="1"/>
      </w:r>
      <w:r w:rsidRPr="00703BD1">
        <w:rPr>
          <w:sz w:val="22"/>
        </w:rPr>
        <w:t>/</w:t>
      </w:r>
      <w:r w:rsidR="00C851FA" w:rsidRPr="00703BD1">
        <w:rPr>
          <w:sz w:val="22"/>
        </w:rPr>
        <w:t>b</w:t>
      </w:r>
      <w:r w:rsidR="00126C0D" w:rsidRPr="00703BD1">
        <w:rPr>
          <w:sz w:val="22"/>
        </w:rPr>
        <w:t xml:space="preserve">atch </w:t>
      </w:r>
      <w:r w:rsidR="00EA6269">
        <w:rPr>
          <w:sz w:val="22"/>
        </w:rPr>
        <w:t>reference</w:t>
      </w:r>
      <w:r w:rsidR="003928D7" w:rsidRPr="00703BD1">
        <w:rPr>
          <w:sz w:val="22"/>
        </w:rPr>
        <w:t xml:space="preserve">. </w:t>
      </w:r>
      <w:r w:rsidR="003928D7" w:rsidRPr="00703BD1">
        <w:rPr>
          <w:i/>
          <w:sz w:val="22"/>
        </w:rPr>
        <w:t xml:space="preserve">This must allow fish to be traceable back to the vessel(s) that caught it. </w:t>
      </w:r>
      <w:r w:rsidRPr="00703BD1">
        <w:rPr>
          <w:i/>
          <w:sz w:val="22"/>
        </w:rPr>
        <w:t>Lots/</w:t>
      </w:r>
      <w:r w:rsidR="00C851FA" w:rsidRPr="00703BD1">
        <w:rPr>
          <w:i/>
          <w:sz w:val="22"/>
        </w:rPr>
        <w:t>b</w:t>
      </w:r>
      <w:r w:rsidR="003928D7" w:rsidRPr="00703BD1">
        <w:rPr>
          <w:i/>
          <w:sz w:val="22"/>
        </w:rPr>
        <w:t>atches can subsequently be merged</w:t>
      </w:r>
      <w:r w:rsidR="006100CF" w:rsidRPr="00703BD1">
        <w:rPr>
          <w:i/>
          <w:sz w:val="22"/>
        </w:rPr>
        <w:t xml:space="preserve"> </w:t>
      </w:r>
      <w:r w:rsidR="00EA6269">
        <w:rPr>
          <w:i/>
          <w:sz w:val="22"/>
        </w:rPr>
        <w:t xml:space="preserve">and may be identified </w:t>
      </w:r>
      <w:r w:rsidR="006100CF" w:rsidRPr="00703BD1">
        <w:rPr>
          <w:i/>
          <w:sz w:val="22"/>
        </w:rPr>
        <w:t xml:space="preserve">with a new </w:t>
      </w:r>
      <w:r w:rsidRPr="00703BD1">
        <w:rPr>
          <w:i/>
          <w:sz w:val="22"/>
        </w:rPr>
        <w:t>lot/</w:t>
      </w:r>
      <w:r w:rsidR="006100CF" w:rsidRPr="00703BD1">
        <w:rPr>
          <w:i/>
          <w:sz w:val="22"/>
        </w:rPr>
        <w:t xml:space="preserve">batch </w:t>
      </w:r>
      <w:r w:rsidR="00EA6269">
        <w:rPr>
          <w:i/>
          <w:sz w:val="22"/>
        </w:rPr>
        <w:t>reference</w:t>
      </w:r>
      <w:r w:rsidR="00703BD1" w:rsidRPr="00703BD1">
        <w:rPr>
          <w:sz w:val="22"/>
        </w:rPr>
        <w:t>;</w:t>
      </w:r>
    </w:p>
    <w:p w:rsidR="006100CF" w:rsidRPr="00703BD1" w:rsidRDefault="006100CF" w:rsidP="006100CF">
      <w:pPr>
        <w:pStyle w:val="ListParagraph"/>
        <w:numPr>
          <w:ilvl w:val="0"/>
          <w:numId w:val="8"/>
        </w:numPr>
        <w:rPr>
          <w:sz w:val="22"/>
        </w:rPr>
      </w:pPr>
      <w:r w:rsidRPr="00703BD1">
        <w:rPr>
          <w:sz w:val="22"/>
        </w:rPr>
        <w:t>Supplier name and address</w:t>
      </w:r>
      <w:r w:rsidR="00703BD1">
        <w:rPr>
          <w:sz w:val="22"/>
        </w:rPr>
        <w:t>;</w:t>
      </w:r>
    </w:p>
    <w:p w:rsidR="0040698D" w:rsidRPr="00703BD1" w:rsidRDefault="0040698D" w:rsidP="0040698D">
      <w:pPr>
        <w:pStyle w:val="ListParagraph"/>
        <w:numPr>
          <w:ilvl w:val="0"/>
          <w:numId w:val="8"/>
        </w:numPr>
        <w:rPr>
          <w:sz w:val="22"/>
        </w:rPr>
      </w:pPr>
      <w:r w:rsidRPr="00703BD1">
        <w:rPr>
          <w:sz w:val="22"/>
        </w:rPr>
        <w:t>Name of fishing vessel (or vessels for pair trawlers</w:t>
      </w:r>
      <w:r w:rsidR="000E0E66" w:rsidRPr="00703BD1">
        <w:rPr>
          <w:sz w:val="22"/>
        </w:rPr>
        <w:t xml:space="preserve"> or group sales</w:t>
      </w:r>
      <w:r w:rsidRPr="00703BD1">
        <w:rPr>
          <w:sz w:val="22"/>
        </w:rPr>
        <w:t>) and</w:t>
      </w:r>
      <w:r w:rsidR="00C851FA" w:rsidRPr="00703BD1">
        <w:rPr>
          <w:sz w:val="22"/>
        </w:rPr>
        <w:t xml:space="preserve"> port</w:t>
      </w:r>
      <w:r w:rsidRPr="00703BD1">
        <w:rPr>
          <w:sz w:val="22"/>
        </w:rPr>
        <w:t xml:space="preserve"> identification number</w:t>
      </w:r>
      <w:r w:rsidR="000E0E66" w:rsidRPr="00703BD1">
        <w:rPr>
          <w:sz w:val="22"/>
        </w:rPr>
        <w:t xml:space="preserve"> (PLNs)</w:t>
      </w:r>
      <w:r w:rsidR="00703BD1">
        <w:rPr>
          <w:sz w:val="22"/>
        </w:rPr>
        <w:t>;</w:t>
      </w:r>
    </w:p>
    <w:p w:rsidR="00B54987" w:rsidRPr="00703BD1" w:rsidRDefault="00332B06" w:rsidP="00D403A9">
      <w:pPr>
        <w:pStyle w:val="ListParagraph"/>
        <w:numPr>
          <w:ilvl w:val="0"/>
          <w:numId w:val="8"/>
        </w:numPr>
        <w:spacing w:after="0"/>
        <w:rPr>
          <w:sz w:val="22"/>
        </w:rPr>
      </w:pPr>
      <w:r w:rsidRPr="00703BD1">
        <w:rPr>
          <w:sz w:val="22"/>
        </w:rPr>
        <w:t xml:space="preserve">Date of catch or harvest. </w:t>
      </w:r>
      <w:r w:rsidR="00B54987" w:rsidRPr="00703BD1">
        <w:rPr>
          <w:i/>
          <w:sz w:val="22"/>
        </w:rPr>
        <w:t>This can include several calendar days or one period of time correspond</w:t>
      </w:r>
      <w:r w:rsidR="006100CF" w:rsidRPr="00703BD1">
        <w:rPr>
          <w:i/>
          <w:sz w:val="22"/>
        </w:rPr>
        <w:t>ing to several dates of catches</w:t>
      </w:r>
      <w:r w:rsidR="00703BD1">
        <w:rPr>
          <w:sz w:val="22"/>
        </w:rPr>
        <w:t>;</w:t>
      </w:r>
    </w:p>
    <w:p w:rsidR="0040698D" w:rsidRPr="00703BD1" w:rsidRDefault="000E0E66" w:rsidP="00E23FB4">
      <w:pPr>
        <w:pStyle w:val="ListParagraph"/>
        <w:numPr>
          <w:ilvl w:val="0"/>
          <w:numId w:val="8"/>
        </w:numPr>
        <w:spacing w:after="0"/>
        <w:rPr>
          <w:sz w:val="22"/>
        </w:rPr>
      </w:pPr>
      <w:r w:rsidRPr="00703BD1">
        <w:rPr>
          <w:sz w:val="22"/>
        </w:rPr>
        <w:t>Box w</w:t>
      </w:r>
      <w:r w:rsidR="006100CF" w:rsidRPr="00703BD1">
        <w:rPr>
          <w:sz w:val="22"/>
        </w:rPr>
        <w:t>eight</w:t>
      </w:r>
      <w:r w:rsidR="0040698D" w:rsidRPr="00703BD1">
        <w:rPr>
          <w:sz w:val="22"/>
        </w:rPr>
        <w:t xml:space="preserve"> or number of individual fish</w:t>
      </w:r>
      <w:r w:rsidR="00E23FB4">
        <w:rPr>
          <w:sz w:val="22"/>
        </w:rPr>
        <w:t>, e.g. lobsters</w:t>
      </w:r>
      <w:r w:rsidR="00703BD1">
        <w:rPr>
          <w:sz w:val="22"/>
        </w:rPr>
        <w:t>;</w:t>
      </w:r>
    </w:p>
    <w:p w:rsidR="006100CF" w:rsidRPr="00703BD1" w:rsidRDefault="000E0E66" w:rsidP="006100CF">
      <w:pPr>
        <w:pStyle w:val="ListParagraph"/>
        <w:numPr>
          <w:ilvl w:val="0"/>
          <w:numId w:val="8"/>
        </w:numPr>
        <w:rPr>
          <w:sz w:val="22"/>
        </w:rPr>
      </w:pPr>
      <w:r w:rsidRPr="00703BD1">
        <w:rPr>
          <w:sz w:val="22"/>
        </w:rPr>
        <w:t xml:space="preserve">Predominant </w:t>
      </w:r>
      <w:r w:rsidR="006100CF" w:rsidRPr="00703BD1">
        <w:rPr>
          <w:sz w:val="22"/>
        </w:rPr>
        <w:t>FAO su</w:t>
      </w:r>
      <w:r w:rsidR="00703BD1">
        <w:rPr>
          <w:sz w:val="22"/>
        </w:rPr>
        <w:t>b area or division where caught;</w:t>
      </w:r>
    </w:p>
    <w:p w:rsidR="006100CF" w:rsidRPr="00703BD1" w:rsidRDefault="00703BD1" w:rsidP="006100CF">
      <w:pPr>
        <w:pStyle w:val="ListParagraph"/>
        <w:numPr>
          <w:ilvl w:val="0"/>
          <w:numId w:val="8"/>
        </w:numPr>
        <w:rPr>
          <w:sz w:val="22"/>
        </w:rPr>
      </w:pPr>
      <w:r>
        <w:rPr>
          <w:sz w:val="22"/>
        </w:rPr>
        <w:t>Category of fishing gear used;</w:t>
      </w:r>
    </w:p>
    <w:p w:rsidR="006100CF" w:rsidRPr="00703BD1" w:rsidRDefault="0040698D" w:rsidP="0040698D">
      <w:pPr>
        <w:pStyle w:val="ListParagraph"/>
        <w:numPr>
          <w:ilvl w:val="0"/>
          <w:numId w:val="8"/>
        </w:numPr>
        <w:rPr>
          <w:sz w:val="22"/>
        </w:rPr>
      </w:pPr>
      <w:r w:rsidRPr="00703BD1">
        <w:rPr>
          <w:sz w:val="22"/>
        </w:rPr>
        <w:t>Commercial designation and scientific name</w:t>
      </w:r>
      <w:r w:rsidR="000E0E66" w:rsidRPr="00703BD1">
        <w:rPr>
          <w:sz w:val="22"/>
        </w:rPr>
        <w:t xml:space="preserve"> of species caught</w:t>
      </w:r>
      <w:r w:rsidR="00703BD1">
        <w:rPr>
          <w:sz w:val="22"/>
        </w:rPr>
        <w:t>; and,</w:t>
      </w:r>
    </w:p>
    <w:p w:rsidR="005D7165" w:rsidRPr="00703BD1" w:rsidRDefault="006100CF" w:rsidP="00F93899">
      <w:pPr>
        <w:pStyle w:val="ListParagraph"/>
        <w:numPr>
          <w:ilvl w:val="0"/>
          <w:numId w:val="8"/>
        </w:numPr>
        <w:rPr>
          <w:sz w:val="22"/>
        </w:rPr>
      </w:pPr>
      <w:r w:rsidRPr="00703BD1">
        <w:rPr>
          <w:sz w:val="22"/>
        </w:rPr>
        <w:t>FAO alpha-3 code</w:t>
      </w:r>
      <w:r w:rsidR="00703BD1">
        <w:rPr>
          <w:sz w:val="22"/>
        </w:rPr>
        <w:t>.</w:t>
      </w:r>
    </w:p>
    <w:p w:rsidR="00D403A9" w:rsidRPr="00EA6269" w:rsidRDefault="003122F0" w:rsidP="00D403A9">
      <w:pPr>
        <w:spacing w:after="0"/>
        <w:rPr>
          <w:sz w:val="22"/>
        </w:rPr>
      </w:pPr>
      <w:r w:rsidRPr="00EA6269">
        <w:rPr>
          <w:sz w:val="22"/>
        </w:rPr>
        <w:t>The information must be provided at or before sale even though this may subsequently be provided on s</w:t>
      </w:r>
      <w:r w:rsidR="00F93899" w:rsidRPr="00EA6269">
        <w:rPr>
          <w:sz w:val="22"/>
        </w:rPr>
        <w:t>ales invoices. Examples include</w:t>
      </w:r>
      <w:r w:rsidR="00703BD1" w:rsidRPr="00EA6269">
        <w:rPr>
          <w:sz w:val="22"/>
        </w:rPr>
        <w:t>:</w:t>
      </w:r>
    </w:p>
    <w:p w:rsidR="003122F0" w:rsidRDefault="003122F0" w:rsidP="00D403A9">
      <w:pPr>
        <w:spacing w:after="0"/>
      </w:pPr>
    </w:p>
    <w:p w:rsidR="00B979F8" w:rsidRPr="00703BD1" w:rsidRDefault="005D7165" w:rsidP="00D403A9">
      <w:pPr>
        <w:pStyle w:val="ListParagraph"/>
        <w:numPr>
          <w:ilvl w:val="0"/>
          <w:numId w:val="9"/>
        </w:numPr>
        <w:spacing w:after="0"/>
        <w:rPr>
          <w:sz w:val="22"/>
        </w:rPr>
      </w:pPr>
      <w:r w:rsidRPr="00703BD1">
        <w:rPr>
          <w:sz w:val="22"/>
        </w:rPr>
        <w:t>Labelling of individual boxes or bins</w:t>
      </w:r>
      <w:r w:rsidR="004706B8" w:rsidRPr="00703BD1">
        <w:rPr>
          <w:sz w:val="22"/>
        </w:rPr>
        <w:t xml:space="preserve"> -</w:t>
      </w:r>
      <w:r w:rsidRPr="00703BD1">
        <w:rPr>
          <w:sz w:val="22"/>
        </w:rPr>
        <w:t xml:space="preserve"> some vessels</w:t>
      </w:r>
      <w:r w:rsidR="009B5934" w:rsidRPr="00703BD1">
        <w:rPr>
          <w:sz w:val="22"/>
        </w:rPr>
        <w:t xml:space="preserve"> already</w:t>
      </w:r>
      <w:r w:rsidR="00A917DD" w:rsidRPr="00703BD1">
        <w:rPr>
          <w:sz w:val="22"/>
        </w:rPr>
        <w:t xml:space="preserve"> do</w:t>
      </w:r>
      <w:r w:rsidR="009D3FE0" w:rsidRPr="00703BD1">
        <w:rPr>
          <w:sz w:val="22"/>
        </w:rPr>
        <w:t xml:space="preserve"> if weighing at sea</w:t>
      </w:r>
      <w:r w:rsidR="000E0E66" w:rsidRPr="00703BD1">
        <w:rPr>
          <w:sz w:val="22"/>
        </w:rPr>
        <w:t>, or Lots as sold</w:t>
      </w:r>
      <w:r w:rsidR="00703BD1">
        <w:rPr>
          <w:sz w:val="22"/>
        </w:rPr>
        <w:t>;</w:t>
      </w:r>
    </w:p>
    <w:p w:rsidR="00127EB7" w:rsidRPr="00703BD1" w:rsidRDefault="00127EB7" w:rsidP="00D403A9">
      <w:pPr>
        <w:pStyle w:val="ListParagraph"/>
        <w:numPr>
          <w:ilvl w:val="0"/>
          <w:numId w:val="9"/>
        </w:numPr>
        <w:spacing w:after="0"/>
        <w:rPr>
          <w:sz w:val="22"/>
        </w:rPr>
      </w:pPr>
      <w:r w:rsidRPr="00703BD1">
        <w:rPr>
          <w:sz w:val="22"/>
        </w:rPr>
        <w:t>Provision of information to buyers prior to sale – fish selling companies may already do this</w:t>
      </w:r>
      <w:r w:rsidR="00714388" w:rsidRPr="00703BD1">
        <w:rPr>
          <w:sz w:val="22"/>
        </w:rPr>
        <w:t xml:space="preserve"> by e-mail</w:t>
      </w:r>
      <w:r w:rsidR="006D581F" w:rsidRPr="00703BD1">
        <w:rPr>
          <w:sz w:val="22"/>
        </w:rPr>
        <w:t xml:space="preserve"> in</w:t>
      </w:r>
      <w:r w:rsidR="00714388" w:rsidRPr="00703BD1">
        <w:rPr>
          <w:sz w:val="22"/>
        </w:rPr>
        <w:t xml:space="preserve"> a</w:t>
      </w:r>
      <w:r w:rsidR="000E0E66" w:rsidRPr="00703BD1">
        <w:rPr>
          <w:sz w:val="22"/>
        </w:rPr>
        <w:t xml:space="preserve"> label</w:t>
      </w:r>
      <w:r w:rsidR="00714388" w:rsidRPr="00703BD1">
        <w:rPr>
          <w:sz w:val="22"/>
        </w:rPr>
        <w:t xml:space="preserve"> </w:t>
      </w:r>
      <w:r w:rsidR="006D581F" w:rsidRPr="00703BD1">
        <w:rPr>
          <w:sz w:val="22"/>
        </w:rPr>
        <w:t xml:space="preserve">format </w:t>
      </w:r>
      <w:r w:rsidR="00714388" w:rsidRPr="00703BD1">
        <w:rPr>
          <w:sz w:val="22"/>
        </w:rPr>
        <w:t xml:space="preserve">such as that attached. This label </w:t>
      </w:r>
      <w:r w:rsidR="0099418B" w:rsidRPr="00703BD1">
        <w:rPr>
          <w:sz w:val="22"/>
        </w:rPr>
        <w:t>may also</w:t>
      </w:r>
      <w:r w:rsidR="00714388" w:rsidRPr="00703BD1">
        <w:rPr>
          <w:sz w:val="22"/>
        </w:rPr>
        <w:t xml:space="preserve"> be provided with the vessels catch on the market</w:t>
      </w:r>
      <w:r w:rsidR="00703BD1">
        <w:rPr>
          <w:sz w:val="22"/>
        </w:rPr>
        <w:t>;</w:t>
      </w:r>
    </w:p>
    <w:p w:rsidR="004706B8" w:rsidRPr="00703BD1" w:rsidRDefault="003122F0" w:rsidP="00D403A9">
      <w:pPr>
        <w:pStyle w:val="ListParagraph"/>
        <w:numPr>
          <w:ilvl w:val="0"/>
          <w:numId w:val="2"/>
        </w:numPr>
        <w:spacing w:after="0"/>
        <w:rPr>
          <w:sz w:val="22"/>
        </w:rPr>
      </w:pPr>
      <w:r w:rsidRPr="00703BD1">
        <w:rPr>
          <w:sz w:val="22"/>
        </w:rPr>
        <w:t>Include</w:t>
      </w:r>
      <w:r w:rsidR="00A917DD" w:rsidRPr="00703BD1">
        <w:rPr>
          <w:sz w:val="22"/>
        </w:rPr>
        <w:t xml:space="preserve"> in f</w:t>
      </w:r>
      <w:r w:rsidR="00703BD1" w:rsidRPr="00703BD1">
        <w:rPr>
          <w:sz w:val="22"/>
        </w:rPr>
        <w:t>orward information systems</w:t>
      </w:r>
      <w:r w:rsidR="00703BD1">
        <w:rPr>
          <w:sz w:val="22"/>
        </w:rPr>
        <w:t>; and,</w:t>
      </w:r>
    </w:p>
    <w:p w:rsidR="00A917DD" w:rsidRPr="00703BD1" w:rsidRDefault="004706B8" w:rsidP="00D403A9">
      <w:pPr>
        <w:pStyle w:val="ListParagraph"/>
        <w:numPr>
          <w:ilvl w:val="0"/>
          <w:numId w:val="2"/>
        </w:numPr>
        <w:spacing w:after="0"/>
        <w:rPr>
          <w:sz w:val="22"/>
        </w:rPr>
      </w:pPr>
      <w:r w:rsidRPr="00703BD1">
        <w:rPr>
          <w:sz w:val="22"/>
        </w:rPr>
        <w:t>Include in data provided at electronic auctions</w:t>
      </w:r>
      <w:r w:rsidR="00703BD1">
        <w:rPr>
          <w:sz w:val="22"/>
        </w:rPr>
        <w:t>.</w:t>
      </w:r>
    </w:p>
    <w:p w:rsidR="00F93899" w:rsidRDefault="00F93899" w:rsidP="00F93899">
      <w:pPr>
        <w:spacing w:after="0"/>
      </w:pPr>
    </w:p>
    <w:p w:rsidR="00703BD1" w:rsidRPr="00EA6269" w:rsidRDefault="00703BD1" w:rsidP="00F93899">
      <w:pPr>
        <w:spacing w:after="0"/>
        <w:rPr>
          <w:sz w:val="22"/>
        </w:rPr>
      </w:pPr>
      <w:r w:rsidRPr="00EA6269">
        <w:rPr>
          <w:sz w:val="22"/>
        </w:rPr>
        <w:t xml:space="preserve">Lots may be merged or split after first sale providing it is possible to trace them back to the catching or harvesting areas. In such cases a new lot </w:t>
      </w:r>
      <w:r w:rsidR="00EA6269">
        <w:rPr>
          <w:sz w:val="22"/>
        </w:rPr>
        <w:t xml:space="preserve">or sub lot </w:t>
      </w:r>
      <w:r w:rsidRPr="00EA6269">
        <w:rPr>
          <w:sz w:val="22"/>
        </w:rPr>
        <w:t xml:space="preserve">identification </w:t>
      </w:r>
      <w:r w:rsidR="00EA6269">
        <w:rPr>
          <w:sz w:val="22"/>
        </w:rPr>
        <w:t>reference</w:t>
      </w:r>
      <w:r w:rsidRPr="00EA6269">
        <w:rPr>
          <w:sz w:val="22"/>
        </w:rPr>
        <w:t xml:space="preserve"> </w:t>
      </w:r>
      <w:r w:rsidR="00EA6269">
        <w:rPr>
          <w:sz w:val="22"/>
        </w:rPr>
        <w:t>may</w:t>
      </w:r>
      <w:r w:rsidRPr="00EA6269">
        <w:rPr>
          <w:sz w:val="22"/>
        </w:rPr>
        <w:t xml:space="preserve"> be provided.</w:t>
      </w:r>
    </w:p>
    <w:p w:rsidR="00703BD1" w:rsidRPr="00EA6269" w:rsidRDefault="00703BD1" w:rsidP="00F93899">
      <w:pPr>
        <w:spacing w:after="0"/>
        <w:rPr>
          <w:sz w:val="22"/>
        </w:rPr>
      </w:pPr>
    </w:p>
    <w:p w:rsidR="00F93899" w:rsidRPr="00EA6269" w:rsidRDefault="00F93899" w:rsidP="00F93899">
      <w:pPr>
        <w:spacing w:after="0"/>
        <w:rPr>
          <w:sz w:val="22"/>
        </w:rPr>
      </w:pPr>
      <w:r w:rsidRPr="00EA6269">
        <w:rPr>
          <w:sz w:val="22"/>
        </w:rPr>
        <w:t xml:space="preserve">When fish are transported away from the market </w:t>
      </w:r>
      <w:r w:rsidR="00EA6269">
        <w:rPr>
          <w:sz w:val="22"/>
        </w:rPr>
        <w:t>the</w:t>
      </w:r>
      <w:r w:rsidRPr="00EA6269">
        <w:rPr>
          <w:sz w:val="22"/>
        </w:rPr>
        <w:t xml:space="preserve"> information </w:t>
      </w:r>
      <w:r w:rsidR="00EA6269">
        <w:rPr>
          <w:sz w:val="22"/>
        </w:rPr>
        <w:t xml:space="preserve">required </w:t>
      </w:r>
      <w:r w:rsidRPr="00EA6269">
        <w:rPr>
          <w:sz w:val="22"/>
        </w:rPr>
        <w:t>should be available to hauliers</w:t>
      </w:r>
    </w:p>
    <w:p w:rsidR="00F93899" w:rsidRPr="00EA6269" w:rsidRDefault="00F93899" w:rsidP="00F93899">
      <w:pPr>
        <w:spacing w:after="0"/>
        <w:rPr>
          <w:sz w:val="22"/>
        </w:rPr>
      </w:pPr>
    </w:p>
    <w:p w:rsidR="00EA6269" w:rsidRPr="00E23FB4" w:rsidRDefault="00F93899" w:rsidP="00EA6269">
      <w:pPr>
        <w:spacing w:after="0"/>
      </w:pPr>
      <w:r w:rsidRPr="00EA6269">
        <w:rPr>
          <w:sz w:val="22"/>
        </w:rPr>
        <w:t xml:space="preserve">Further information can be found on the Seafish website at </w:t>
      </w:r>
      <w:hyperlink r:id="rId9" w:history="1">
        <w:r w:rsidR="007D03C2" w:rsidRPr="00E23FB4">
          <w:rPr>
            <w:rStyle w:val="Hyperlink"/>
            <w:sz w:val="22"/>
          </w:rPr>
          <w:t>http://www..</w:t>
        </w:r>
        <w:proofErr w:type="gramStart"/>
        <w:r w:rsidR="007D03C2" w:rsidRPr="00E23FB4">
          <w:rPr>
            <w:rStyle w:val="Hyperlink"/>
            <w:sz w:val="22"/>
          </w:rPr>
          <w:t>org/industry-support/legislation/traceability-and-labelling</w:t>
        </w:r>
      </w:hyperlink>
      <w:r w:rsidR="007D03C2" w:rsidRPr="00E23FB4">
        <w:rPr>
          <w:sz w:val="22"/>
        </w:rPr>
        <w:t xml:space="preserve"> </w:t>
      </w:r>
      <w:r w:rsidR="00EA6269">
        <w:rPr>
          <w:sz w:val="22"/>
        </w:rPr>
        <w:t>o</w:t>
      </w:r>
      <w:r w:rsidR="00C85A2D" w:rsidRPr="00EA6269">
        <w:rPr>
          <w:sz w:val="22"/>
        </w:rPr>
        <w:t>r by contacting the lo</w:t>
      </w:r>
      <w:r w:rsidR="005620D7" w:rsidRPr="00EA6269">
        <w:rPr>
          <w:sz w:val="22"/>
        </w:rPr>
        <w:t xml:space="preserve">cal </w:t>
      </w:r>
      <w:r w:rsidR="00EA6269">
        <w:rPr>
          <w:sz w:val="22"/>
        </w:rPr>
        <w:t>F</w:t>
      </w:r>
      <w:r w:rsidR="005620D7" w:rsidRPr="00EA6269">
        <w:rPr>
          <w:sz w:val="22"/>
        </w:rPr>
        <w:t>isher</w:t>
      </w:r>
      <w:r w:rsidR="00EA6269">
        <w:rPr>
          <w:sz w:val="22"/>
        </w:rPr>
        <w:t>y</w:t>
      </w:r>
      <w:r w:rsidR="005620D7" w:rsidRPr="00EA6269">
        <w:rPr>
          <w:sz w:val="22"/>
        </w:rPr>
        <w:t xml:space="preserve"> </w:t>
      </w:r>
      <w:r w:rsidR="00EA6269">
        <w:rPr>
          <w:sz w:val="22"/>
        </w:rPr>
        <w:t>O</w:t>
      </w:r>
      <w:r w:rsidR="005620D7" w:rsidRPr="00EA6269">
        <w:rPr>
          <w:sz w:val="22"/>
        </w:rPr>
        <w:t xml:space="preserve">ffice or </w:t>
      </w:r>
      <w:r w:rsidR="00EA6269">
        <w:rPr>
          <w:sz w:val="22"/>
        </w:rPr>
        <w:t>your local authority’s E</w:t>
      </w:r>
      <w:r w:rsidR="005620D7" w:rsidRPr="00EA6269">
        <w:rPr>
          <w:sz w:val="22"/>
        </w:rPr>
        <w:t xml:space="preserve">nvironmental </w:t>
      </w:r>
      <w:r w:rsidR="00EA6269">
        <w:rPr>
          <w:sz w:val="22"/>
        </w:rPr>
        <w:t>H</w:t>
      </w:r>
      <w:r w:rsidR="005620D7" w:rsidRPr="00EA6269">
        <w:rPr>
          <w:sz w:val="22"/>
        </w:rPr>
        <w:t>ealth</w:t>
      </w:r>
      <w:r w:rsidR="00C85A2D" w:rsidRPr="00EA6269">
        <w:rPr>
          <w:sz w:val="22"/>
        </w:rPr>
        <w:t xml:space="preserve"> </w:t>
      </w:r>
      <w:r w:rsidR="00EA6269">
        <w:rPr>
          <w:sz w:val="22"/>
        </w:rPr>
        <w:t>D</w:t>
      </w:r>
      <w:r w:rsidR="00C85A2D" w:rsidRPr="00EA6269">
        <w:rPr>
          <w:sz w:val="22"/>
        </w:rPr>
        <w:t>epartment</w:t>
      </w:r>
      <w:r w:rsidR="00EA6269">
        <w:rPr>
          <w:sz w:val="22"/>
        </w:rPr>
        <w:t>.</w:t>
      </w:r>
      <w:proofErr w:type="gramEnd"/>
      <w:r w:rsidR="00EA6269">
        <w:rPr>
          <w:sz w:val="22"/>
        </w:rPr>
        <w:t xml:space="preserve"> </w:t>
      </w:r>
      <w:r w:rsidR="00EA6269" w:rsidRPr="00EA6269">
        <w:rPr>
          <w:rFonts w:eastAsia="Times New Roman" w:cs="Times New Roman"/>
          <w:sz w:val="22"/>
        </w:rPr>
        <w:t>The traceability information is needed at each step of the supply chain from landing through first sale and processing to ensure information travels with the fish and subsequent businesses can label or provide information to consumer. The flow chart below demonstrates how this can be achieved:</w:t>
      </w:r>
    </w:p>
    <w:p w:rsidR="00703BD1" w:rsidRPr="00C85A2D" w:rsidRDefault="00703BD1" w:rsidP="00C85A2D">
      <w:pPr>
        <w:spacing w:after="0"/>
      </w:pPr>
    </w:p>
    <w:p w:rsidR="00044C6B" w:rsidRPr="00044C6B" w:rsidRDefault="004F59DD" w:rsidP="00044C6B">
      <w:pPr>
        <w:tabs>
          <w:tab w:val="left" w:pos="720"/>
          <w:tab w:val="left" w:pos="1440"/>
          <w:tab w:val="left" w:pos="2160"/>
          <w:tab w:val="left" w:pos="2880"/>
          <w:tab w:val="left" w:pos="4680"/>
          <w:tab w:val="left" w:pos="5400"/>
          <w:tab w:val="right" w:pos="9000"/>
        </w:tabs>
        <w:spacing w:after="0" w:line="240" w:lineRule="atLeast"/>
        <w:jc w:val="both"/>
        <w:rPr>
          <w:rFonts w:eastAsia="Times New Roman" w:cs="Times New Roman"/>
          <w:szCs w:val="20"/>
        </w:rPr>
      </w:pPr>
      <w:r w:rsidRPr="00044C6B">
        <w:rPr>
          <w:rFonts w:eastAsia="Times New Roman" w:cs="Times New Roman"/>
          <w:noProof/>
          <w:szCs w:val="20"/>
          <w:lang w:eastAsia="en-GB"/>
        </w:rPr>
        <mc:AlternateContent>
          <mc:Choice Requires="wps">
            <w:drawing>
              <wp:anchor distT="0" distB="0" distL="114300" distR="114300" simplePos="0" relativeHeight="251668480" behindDoc="0" locked="0" layoutInCell="1" allowOverlap="1" wp14:anchorId="21133184" wp14:editId="785F5610">
                <wp:simplePos x="0" y="0"/>
                <wp:positionH relativeFrom="column">
                  <wp:posOffset>2702560</wp:posOffset>
                </wp:positionH>
                <wp:positionV relativeFrom="paragraph">
                  <wp:posOffset>115570</wp:posOffset>
                </wp:positionV>
                <wp:extent cx="1493520" cy="747395"/>
                <wp:effectExtent l="0" t="0" r="11430" b="14605"/>
                <wp:wrapNone/>
                <wp:docPr id="5" name="Text Box 5"/>
                <wp:cNvGraphicFramePr/>
                <a:graphic xmlns:a="http://schemas.openxmlformats.org/drawingml/2006/main">
                  <a:graphicData uri="http://schemas.microsoft.com/office/word/2010/wordprocessingShape">
                    <wps:wsp>
                      <wps:cNvSpPr txBox="1"/>
                      <wps:spPr>
                        <a:xfrm>
                          <a:off x="0" y="0"/>
                          <a:ext cx="1493520" cy="747395"/>
                        </a:xfrm>
                        <a:prstGeom prst="rect">
                          <a:avLst/>
                        </a:prstGeom>
                        <a:solidFill>
                          <a:sysClr val="window" lastClr="FFFFFF"/>
                        </a:solidFill>
                        <a:ln w="6350">
                          <a:solidFill>
                            <a:prstClr val="black"/>
                          </a:solidFill>
                        </a:ln>
                        <a:effectLst/>
                      </wps:spPr>
                      <wps:txbx>
                        <w:txbxContent>
                          <w:p w:rsidR="005525EC" w:rsidRPr="004F59DD" w:rsidRDefault="005525EC" w:rsidP="00044C6B">
                            <w:pPr>
                              <w:rPr>
                                <w:rFonts w:ascii="Tahoma" w:hAnsi="Tahoma" w:cs="Tahoma"/>
                                <w:sz w:val="20"/>
                              </w:rPr>
                            </w:pPr>
                            <w:r w:rsidRPr="004F59DD">
                              <w:rPr>
                                <w:rFonts w:ascii="Tahoma" w:hAnsi="Tahoma" w:cs="Tahoma"/>
                                <w:sz w:val="20"/>
                              </w:rPr>
                              <w:t>Ensure traceability information is available for first sale of fish</w:t>
                            </w:r>
                            <w:r>
                              <w:rPr>
                                <w:rFonts w:ascii="Tahoma" w:hAnsi="Tahoma" w:cs="Tahom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2.8pt;margin-top:9.1pt;width:117.6pt;height:5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SjWwIAAMAEAAAOAAAAZHJzL2Uyb0RvYy54bWysVE1v2zAMvQ/YfxB0X520SbsGdYqsRYYB&#10;xVqgHXpWZLkxJouapMTOfv0elY9+7TQsB4UiqUfykfTFZd9asTYhNuRKOTwaSGGcpqpxT6X88TD/&#10;9FmKmJSrlCVnSrkxUV5OP3646PzEHNOSbGWCAIiLk86XcpmSnxRF1EvTqnhE3jgYawqtSriGp6IK&#10;qgN6a4vjweC06ChUPpA2MUJ7vTXKacava6PTbV1Hk4QtJXJL+Qz5XPBZTC/U5Ckov2z0Lg31D1m0&#10;qnEIeoC6VkmJVWjeQbWNDhSpTkea2oLqutEm14BqhoM31dwvlTe5FpAT/YGm+P9g9ff1XRBNVcqx&#10;FE61aNGD6ZP4Qr0YMzudjxM43Xu4pR5qdHmvj1By0X0dWv5HOQJ28Lw5cMtgmh+Nzk/GxzBp2M5G&#10;ZyfnGb54fu1DTF8NtYKFUgb0LlOq1jcxIRO47l04WCTbVPPG2nzZxCsbxFqhzZiOijoprIoJylLO&#10;84+TBsSrZ9aJrpSnJ+NBjvTKxrEOmAur9M/3CMCzjuObPGq7PJmyLTUspX7R73hcULUBjYG2Yxi9&#10;njeIcoNE71TA3IEe7FK6xVFbQmq0k6RYUvj9Nz37YxxglaLDHJcy/lqpYFD/N4dBOR+ORjz4+TIa&#10;n3ELwkvL4qXFrdorAodDbK3XWWT/ZPdiHah9xMrNOCpMymnELmXai1dpu11YWW1ms+yEUfcq3bh7&#10;rxmaCWN2H/pHFfyu3QmD8p32E68mb7q+9eWXjmarRHWTR4IJ3rKK5vIFa5LbvFtp3sOX9+z1/OGZ&#10;/gEAAP//AwBQSwMEFAAGAAgAAAAhALIrshTdAAAACgEAAA8AAABkcnMvZG93bnJldi54bWxMj8FO&#10;wzAQRO9I/IO1SNyoQ6BRGuJUCIkjQqQc4ObaS2KI11HspqFfz3KC4848zc7U28UPYsYpukAKrlcZ&#10;CCQTrKNOwevu8aoEEZMmq4dAqOAbI2yb87NaVzYc6QXnNnWCQyhWWkGf0lhJGU2PXsdVGJHY+wiT&#10;14nPqZN20kcO94PMs6yQXjviD70e8aFH89UevAJLb4HMu3s6OWqN25yey08zK3V5sdzfgUi4pD8Y&#10;futzdWi40z4cyEYxKLjN1wWjbJQ5CAaKIuMtexZu1huQTS3/T2h+AAAA//8DAFBLAQItABQABgAI&#10;AAAAIQC2gziS/gAAAOEBAAATAAAAAAAAAAAAAAAAAAAAAABbQ29udGVudF9UeXBlc10ueG1sUEsB&#10;Ai0AFAAGAAgAAAAhADj9If/WAAAAlAEAAAsAAAAAAAAAAAAAAAAALwEAAF9yZWxzLy5yZWxzUEsB&#10;Ai0AFAAGAAgAAAAhAORIpKNbAgAAwAQAAA4AAAAAAAAAAAAAAAAALgIAAGRycy9lMm9Eb2MueG1s&#10;UEsBAi0AFAAGAAgAAAAhALIrshTdAAAACgEAAA8AAAAAAAAAAAAAAAAAtQQAAGRycy9kb3ducmV2&#10;LnhtbFBLBQYAAAAABAAEAPMAAAC/BQAAAAA=&#10;" fillcolor="window" strokeweight=".5pt">
                <v:textbox>
                  <w:txbxContent>
                    <w:p w:rsidR="004F59DD" w:rsidRPr="004F59DD" w:rsidRDefault="004F59DD" w:rsidP="00044C6B">
                      <w:pPr>
                        <w:rPr>
                          <w:rFonts w:ascii="Tahoma" w:hAnsi="Tahoma" w:cs="Tahoma"/>
                          <w:sz w:val="20"/>
                        </w:rPr>
                      </w:pPr>
                      <w:r w:rsidRPr="004F59DD">
                        <w:rPr>
                          <w:rFonts w:ascii="Tahoma" w:hAnsi="Tahoma" w:cs="Tahoma"/>
                          <w:sz w:val="20"/>
                        </w:rPr>
                        <w:t>Ensure traceability information is available for first sale of fish</w:t>
                      </w:r>
                      <w:r w:rsidR="00703BD1">
                        <w:rPr>
                          <w:rFonts w:ascii="Tahoma" w:hAnsi="Tahoma" w:cs="Tahoma"/>
                          <w:sz w:val="20"/>
                        </w:rPr>
                        <w:t>.</w:t>
                      </w:r>
                    </w:p>
                  </w:txbxContent>
                </v:textbox>
              </v:shape>
            </w:pict>
          </mc:Fallback>
        </mc:AlternateContent>
      </w:r>
      <w:r w:rsidRPr="00044C6B">
        <w:rPr>
          <w:rFonts w:eastAsia="Times New Roman" w:cs="Times New Roman"/>
          <w:noProof/>
          <w:szCs w:val="20"/>
          <w:lang w:eastAsia="en-GB"/>
        </w:rPr>
        <mc:AlternateContent>
          <mc:Choice Requires="wps">
            <w:drawing>
              <wp:anchor distT="0" distB="0" distL="114300" distR="114300" simplePos="0" relativeHeight="251659264" behindDoc="0" locked="0" layoutInCell="1" allowOverlap="1" wp14:anchorId="7C759E18" wp14:editId="473EE957">
                <wp:simplePos x="0" y="0"/>
                <wp:positionH relativeFrom="column">
                  <wp:posOffset>2623820</wp:posOffset>
                </wp:positionH>
                <wp:positionV relativeFrom="paragraph">
                  <wp:posOffset>-3810</wp:posOffset>
                </wp:positionV>
                <wp:extent cx="1981200" cy="1160780"/>
                <wp:effectExtent l="0" t="0" r="19050" b="20320"/>
                <wp:wrapNone/>
                <wp:docPr id="8" name="Flowchart: Document 8"/>
                <wp:cNvGraphicFramePr/>
                <a:graphic xmlns:a="http://schemas.openxmlformats.org/drawingml/2006/main">
                  <a:graphicData uri="http://schemas.microsoft.com/office/word/2010/wordprocessingShape">
                    <wps:wsp>
                      <wps:cNvSpPr/>
                      <wps:spPr>
                        <a:xfrm>
                          <a:off x="0" y="0"/>
                          <a:ext cx="1981200" cy="1160780"/>
                        </a:xfrm>
                        <a:prstGeom prst="flowChartDocumen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 o:spid="_x0000_s1026" type="#_x0000_t114" style="position:absolute;margin-left:206.6pt;margin-top:-.3pt;width:156pt;height: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HdwIAAOoEAAAOAAAAZHJzL2Uyb0RvYy54bWysVN9v2jAQfp+0/8Hy+xqCoKURoWIgpklV&#10;i9ROfT4ch0SyfZ5tCN1fv7MTWtTtaRoP5s53vh/ffZf53UkrdpTOt2hKnl+NOJNGYNWafcl/PG++&#10;zDjzAUwFCo0s+av0/G7x+dO8s4UcY4Oqko5REOOLzpa8CcEWWeZFIzX4K7TSkLFGpyGQ6vZZ5aCj&#10;6Fpl49HoOuvQVdahkN7T7bo38kWKX9dShMe69jIwVXKqLaTTpXMXz2wxh2LvwDatGMqAf6hCQ2so&#10;6VuoNQRgB9f+EUq3wqHHOlwJ1BnWdStk6oG6yUcfunlqwMrUC4Hj7RtM/v+FFQ/HrWNtVXIalAFN&#10;I9oo7EQDLhRsjeKgpQlsFoHqrC/I/8lu3aB5EmPXp9rp+E/9sFMC9/UNXHkKTNBlfjvLaWKcCbLl&#10;+fXoZpbgz96fW+fDN4maRaHkNRWyioWcy0gIw/HeB8pP787+MbXBTatUGqcyrCv5eDpJ2YBYVSsI&#10;lFhb6tObPWeg9kRXEVwK6VG1VXweA3m3362UY0cgykw2s/zrundqoJL97XREv4gI1TC49/JlnFjc&#10;GnzTP0kphifKxDwysXPoJULbgxmlHVavNBWHPV29FZuWot2DD1twxE9CkXYuPNIRQSo5DhJnDbpf&#10;f7uP/kQbsnLWEd8JiJ8HcJIz9d0QoW7zySQuSFIm05sxKe7Ssru0mINeIeGT03ZbkcToH9RZrB3q&#10;F1rNZcxKJjCCcveQD8oq9HtIyy3kcpncaCkshHvzZEUMHnGKOD6fXsDZgRaBGPWA592A4gMhet+e&#10;EstDwLpNbHnHlUYVFVqoNLRh+ePGXurJ6/0TtfgNAAD//wMAUEsDBBQABgAIAAAAIQAj6/vY3QAA&#10;AAkBAAAPAAAAZHJzL2Rvd25yZXYueG1sTI/BTsMwEETvSPyDtUjcWqcGQhXiVKgS4khJEVzdeJsE&#10;4nWw3Tbw9SwnOI7mafZtuZrcII4YYu9Jw2KegUBqvO2p1fCyfZgtQcRkyJrBE2r4wgir6vysNIX1&#10;J3rGY51awSMUC6OhS2kspIxNh87EuR+RuNv74EziGFppgznxuBukyrJcOtMTX+jMiOsOm4/64DS8&#10;pu0a39vNJv+2qXZP+8cUPt+0vryY7u9AJJzSHwy/+qwOFTvt/IFsFIOG68WVYlTDLAfB/a264bxj&#10;cKkUyKqU/z+ofgAAAP//AwBQSwECLQAUAAYACAAAACEAtoM4kv4AAADhAQAAEwAAAAAAAAAAAAAA&#10;AAAAAAAAW0NvbnRlbnRfVHlwZXNdLnhtbFBLAQItABQABgAIAAAAIQA4/SH/1gAAAJQBAAALAAAA&#10;AAAAAAAAAAAAAC8BAABfcmVscy8ucmVsc1BLAQItABQABgAIAAAAIQAz/m4HdwIAAOoEAAAOAAAA&#10;AAAAAAAAAAAAAC4CAABkcnMvZTJvRG9jLnhtbFBLAQItABQABgAIAAAAIQAj6/vY3QAAAAkBAAAP&#10;AAAAAAAAAAAAAAAAANEEAABkcnMvZG93bnJldi54bWxQSwUGAAAAAAQABADzAAAA2wUAAAAA&#10;" filled="f" strokecolor="#385d8a" strokeweight="2pt"/>
            </w:pict>
          </mc:Fallback>
        </mc:AlternateContent>
      </w:r>
      <w:r w:rsidR="00044C6B" w:rsidRPr="00044C6B">
        <w:rPr>
          <w:rFonts w:eastAsia="Times New Roman" w:cs="Times New Roman"/>
          <w:noProof/>
          <w:szCs w:val="20"/>
          <w:lang w:eastAsia="en-GB"/>
        </w:rPr>
        <mc:AlternateContent>
          <mc:Choice Requires="wps">
            <w:drawing>
              <wp:anchor distT="0" distB="0" distL="114300" distR="114300" simplePos="0" relativeHeight="251683840" behindDoc="0" locked="0" layoutInCell="1" allowOverlap="1" wp14:anchorId="538A9ABA" wp14:editId="075EAF89">
                <wp:simplePos x="0" y="0"/>
                <wp:positionH relativeFrom="column">
                  <wp:posOffset>-676275</wp:posOffset>
                </wp:positionH>
                <wp:positionV relativeFrom="paragraph">
                  <wp:posOffset>0</wp:posOffset>
                </wp:positionV>
                <wp:extent cx="1456055" cy="485775"/>
                <wp:effectExtent l="0" t="0" r="10795" b="28575"/>
                <wp:wrapNone/>
                <wp:docPr id="89" name="Text Box 89"/>
                <wp:cNvGraphicFramePr/>
                <a:graphic xmlns:a="http://schemas.openxmlformats.org/drawingml/2006/main">
                  <a:graphicData uri="http://schemas.microsoft.com/office/word/2010/wordprocessingShape">
                    <wps:wsp>
                      <wps:cNvSpPr txBox="1"/>
                      <wps:spPr>
                        <a:xfrm>
                          <a:off x="0" y="0"/>
                          <a:ext cx="1456055" cy="485775"/>
                        </a:xfrm>
                        <a:prstGeom prst="rect">
                          <a:avLst/>
                        </a:prstGeom>
                        <a:solidFill>
                          <a:sysClr val="window" lastClr="FFFFFF"/>
                        </a:solidFill>
                        <a:ln w="6350">
                          <a:solidFill>
                            <a:prstClr val="black"/>
                          </a:solidFill>
                        </a:ln>
                        <a:effectLst/>
                      </wps:spPr>
                      <wps:txbx>
                        <w:txbxContent>
                          <w:p w:rsidR="005525EC" w:rsidRPr="004F59DD" w:rsidRDefault="005525EC" w:rsidP="00044C6B">
                            <w:pPr>
                              <w:rPr>
                                <w:rFonts w:ascii="Tahoma" w:hAnsi="Tahoma" w:cs="Tahoma"/>
                                <w:sz w:val="20"/>
                                <w:szCs w:val="20"/>
                              </w:rPr>
                            </w:pPr>
                            <w:r w:rsidRPr="004F59DD">
                              <w:rPr>
                                <w:rFonts w:ascii="Tahoma" w:hAnsi="Tahoma" w:cs="Tahoma"/>
                                <w:sz w:val="20"/>
                                <w:szCs w:val="20"/>
                              </w:rPr>
                              <w:t>1. Fishing Vessels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 o:spid="_x0000_s1027" type="#_x0000_t202" style="position:absolute;left:0;text-align:left;margin-left:-53.25pt;margin-top:0;width:114.65pt;height:38.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5AXQIAAMkEAAAOAAAAZHJzL2Uyb0RvYy54bWysVFtv2jAUfp+0/2D5fQ0w0lLUULFWTJOq&#10;tlJb9dk4DkRzfDzbkLBfv88O0NuepvFgfC4+l+98JxeXXaPZVjlfkyn48GTAmTKSytqsCv70uPgy&#10;4cwHYUqhyaiC75Tnl7PPny5aO1UjWpMulWMIYvy0tQVfh2CnWeblWjXCn5BVBsaKXCMCRLfKSida&#10;RG90NhoMTrOWXGkdSeU9tNe9kc9S/KpSMtxVlVeB6YKjtpBOl85lPLPZhZiunLDrWu7LEP9QRSNq&#10;g6THUNciCLZx9YdQTS0dearCiaQmo6qqpUo9oJvh4F03D2thVeoF4Hh7hMn/v7DydnvvWF0WfHLO&#10;mRENZvSousC+UcegAj6t9VO4PVg4hg56zPmg91DGtrvKNfEfDTHYgfTuiG6MJuOjcX46yHPOJGzj&#10;SX52lscw2ctr63z4rqhh8VJwh+klUMX2xofe9eASk3nSdbmotU7Czl9px7YCgwY/Smo508IHKAu+&#10;SL99tjfPtGFtwU+/5oOU6Y0t5jrGXGohf36MgOq1iflVItu+zghZD028hW7ZJYiPsC2p3AFNRz0f&#10;vZWLGsluUO+9cCAgAMRShTsclSZUSPsbZ2tyv/+mj/7gBayctSB0wf2vjXAKMPwwYMz5cDyOG5CE&#10;cX42guBeW5avLWbTXBGgHGJ9rUzX6B/04Vo5ap6xe/OYFSZhJHIXPByuV6FfM+yuVPN5cgLnrQg3&#10;5sHKGDriFkF+7J6Fs/upB/Dllg7UF9N3w+9940tD802gqk7MiDj3qIJRUcC+JG7tdzsu5Gs5eb18&#10;gWZ/AAAA//8DAFBLAwQUAAYACAAAACEAxoOmRNwAAAAIAQAADwAAAGRycy9kb3ducmV2LnhtbEyP&#10;wU7DMBBE70j9B2uRuLVOI1FKyKaqkDgiROihvbm2SQzxOordNPTr2Z7guDOj2XnlZvKdGO0QXSCE&#10;5SIDYUkH46hB2H28zNcgYlJkVBfIIvzYCJtqdlOqwoQzvduxTo3gEoqFQmhT6gspo26tV3ERekvs&#10;fYbBq8Tn0EgzqDOX+07mWbaSXjniD63q7XNr9Xd98giG9oH0wb1eHNXaPV7e1l96RLy7nbZPIJKd&#10;0l8YrvN5OlS86RhOZKLoEObLbHXPWQRGuvp5zihHhAeWZVXK/wDVLwAAAP//AwBQSwECLQAUAAYA&#10;CAAAACEAtoM4kv4AAADhAQAAEwAAAAAAAAAAAAAAAAAAAAAAW0NvbnRlbnRfVHlwZXNdLnhtbFBL&#10;AQItABQABgAIAAAAIQA4/SH/1gAAAJQBAAALAAAAAAAAAAAAAAAAAC8BAABfcmVscy8ucmVsc1BL&#10;AQItABQABgAIAAAAIQDBZa5AXQIAAMkEAAAOAAAAAAAAAAAAAAAAAC4CAABkcnMvZTJvRG9jLnht&#10;bFBLAQItABQABgAIAAAAIQDGg6ZE3AAAAAgBAAAPAAAAAAAAAAAAAAAAALcEAABkcnMvZG93bnJl&#10;di54bWxQSwUGAAAAAAQABADzAAAAwAUAAAAA&#10;" fillcolor="window" strokeweight=".5pt">
                <v:textbox>
                  <w:txbxContent>
                    <w:p w:rsidR="004F59DD" w:rsidRPr="004F59DD" w:rsidRDefault="004F59DD" w:rsidP="00044C6B">
                      <w:pPr>
                        <w:rPr>
                          <w:rFonts w:ascii="Tahoma" w:hAnsi="Tahoma" w:cs="Tahoma"/>
                          <w:sz w:val="20"/>
                          <w:szCs w:val="20"/>
                        </w:rPr>
                      </w:pPr>
                      <w:r w:rsidRPr="004F59DD">
                        <w:rPr>
                          <w:rFonts w:ascii="Tahoma" w:hAnsi="Tahoma" w:cs="Tahoma"/>
                          <w:sz w:val="20"/>
                          <w:szCs w:val="20"/>
                        </w:rPr>
                        <w:t>1. Fishing Vessels</w:t>
                      </w:r>
                    </w:p>
                  </w:txbxContent>
                </v:textbox>
              </v:shape>
            </w:pict>
          </mc:Fallback>
        </mc:AlternateContent>
      </w:r>
      <w:r w:rsidR="00044C6B" w:rsidRPr="00044C6B">
        <w:rPr>
          <w:rFonts w:eastAsia="Times New Roman" w:cs="Times New Roman"/>
          <w:szCs w:val="20"/>
        </w:rPr>
        <w:t xml:space="preserve">    </w:t>
      </w:r>
    </w:p>
    <w:p w:rsidR="00044C6B" w:rsidRPr="00044C6B" w:rsidRDefault="00044C6B" w:rsidP="00044C6B">
      <w:pPr>
        <w:tabs>
          <w:tab w:val="left" w:pos="720"/>
          <w:tab w:val="left" w:pos="1440"/>
          <w:tab w:val="left" w:pos="2160"/>
          <w:tab w:val="left" w:pos="2880"/>
          <w:tab w:val="left" w:pos="4680"/>
          <w:tab w:val="left" w:pos="5400"/>
          <w:tab w:val="right" w:pos="9000"/>
        </w:tabs>
        <w:spacing w:after="0" w:line="240" w:lineRule="atLeast"/>
        <w:jc w:val="both"/>
        <w:rPr>
          <w:rFonts w:eastAsia="Times New Roman" w:cs="Times New Roman"/>
          <w:szCs w:val="20"/>
        </w:rPr>
      </w:pPr>
      <w:r w:rsidRPr="00044C6B">
        <w:rPr>
          <w:rFonts w:eastAsia="Times New Roman" w:cs="Times New Roman"/>
          <w:noProof/>
          <w:szCs w:val="20"/>
          <w:lang w:eastAsia="en-GB"/>
        </w:rPr>
        <mc:AlternateContent>
          <mc:Choice Requires="wps">
            <w:drawing>
              <wp:anchor distT="0" distB="0" distL="114300" distR="114300" simplePos="0" relativeHeight="251665408" behindDoc="0" locked="0" layoutInCell="1" allowOverlap="1" wp14:anchorId="5B09DF95" wp14:editId="24D34BDF">
                <wp:simplePos x="0" y="0"/>
                <wp:positionH relativeFrom="column">
                  <wp:posOffset>2238375</wp:posOffset>
                </wp:positionH>
                <wp:positionV relativeFrom="paragraph">
                  <wp:posOffset>2865120</wp:posOffset>
                </wp:positionV>
                <wp:extent cx="438150"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ysClr val="window" lastClr="FFFFFF"/>
                        </a:solidFill>
                        <a:ln w="25400" cap="flat" cmpd="sng" algn="ctr">
                          <a:noFill/>
                          <a:prstDash val="solid"/>
                        </a:ln>
                        <a:effectLst/>
                      </wps:spPr>
                      <wps:txbx>
                        <w:txbxContent>
                          <w:p w:rsidR="005525EC" w:rsidRPr="00522622" w:rsidRDefault="005525EC" w:rsidP="00044C6B">
                            <w:pPr>
                              <w:rPr>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76.25pt;margin-top:225.6pt;width:34.5pt;height: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Q0cAIAANkEAAAOAAAAZHJzL2Uyb0RvYy54bWysVMlu2zAQvRfoPxC8N7IdZakROXATuCgQ&#10;JAGcImeaoiwBFIclaUvu1/eRkpM07amoD/RsnOXxja6u+1azvXK+IVPw6cmEM2UklY3ZFvz70+rT&#10;JWc+CFMKTUYV/KA8v158/HDV2bmaUU26VI4hifHzzha8DsHOs8zLWrXCn5BVBs6KXCsCVLfNSic6&#10;ZG91NptMzrOOXGkdSeU9rLeDky9S/qpSMjxUlVeB6YKjt5BOl85NPLPFlZhvnbB1I8c2xD900YrG&#10;oOhLqlsRBNu55o9UbSMdearCiaQ2o6pqpEozYJrp5N0061pYlWYBON6+wOT/X1p5v390rCkLnnNm&#10;RIsnelJ9YF+oZ3lEp7N+jqC1RVjoYcYrH+0exjh0X7k2/mMcBj9wPrxgG5NJGPPTy+kZPBKuWX5x&#10;DhnZs9fL1vnwVVHLolBwh6dLiIr9nQ9D6DEk1vKkm3LVaJ2Ug7/Rju0FXhnkKKnjTAsfYCz4Kv3G&#10;ar9d04Z16OYsn8TGBOhXaREgthaAeLPlTOgteC2DS70YihUTZ2Ivt8LXQ9GUdiyhTWxJJfKNrUcQ&#10;B7CiFPpNnyA/PQK5ofIAfB0N/PRWrhrkv8MIj8KBkOgPSxYecFSa0DSNEmc1uZ9/s8d48ARezjoQ&#10;HAP92AmngMw3AwZ9nuY50oak5GcXMyjurWfz1mN27Q0B3SnW2cokxvigj2LlqH3GLi5jVbiEkahd&#10;cMA5iDdhWDvsslTLZQrCDlgR7szaypg64hZxfeqfhbMjEQIYdE/HVRDzd3wYYuNNQ8tdoKpJZIk4&#10;D6iCZFHB/iS6jbseF/StnqJev0iLXwAAAP//AwBQSwMEFAAGAAgAAAAhADsWcbvgAAAACwEAAA8A&#10;AABkcnMvZG93bnJldi54bWxMj01LxDAQhu+C/yGM4M1Nm90uWpsuIigIXlwX9Jg2s22xmdQm23b/&#10;veNJb/Px8M4zxW5xvZhwDJ0nDekqAYFUe9tRo+Hw/nRzCyJEQ9b0nlDDGQPsysuLwuTWz/SG0z42&#10;gkMo5EZDG+OQSxnqFp0JKz8g8e7oR2cit2Mj7WhmDne9VEmylc50xBdaM+Bji/XX/uQ0vCzf8ewP&#10;3Tqt5uP0unxsP7Nno/X11fJwDyLiEv9g+NVndSjZqfInskH0GtaZyhjVsMlSBYKJjUp5UnFxlyiQ&#10;ZSH//1D+AAAA//8DAFBLAQItABQABgAIAAAAIQC2gziS/gAAAOEBAAATAAAAAAAAAAAAAAAAAAAA&#10;AABbQ29udGVudF9UeXBlc10ueG1sUEsBAi0AFAAGAAgAAAAhADj9If/WAAAAlAEAAAsAAAAAAAAA&#10;AAAAAAAALwEAAF9yZWxzLy5yZWxzUEsBAi0AFAAGAAgAAAAhABo21DRwAgAA2QQAAA4AAAAAAAAA&#10;AAAAAAAALgIAAGRycy9lMm9Eb2MueG1sUEsBAi0AFAAGAAgAAAAhADsWcbvgAAAACwEAAA8AAAAA&#10;AAAAAAAAAAAAygQAAGRycy9kb3ducmV2LnhtbFBLBQYAAAAABAAEAPMAAADXBQAAAAA=&#10;" fillcolor="window" stroked="f" strokeweight="2pt">
                <v:textbox>
                  <w:txbxContent>
                    <w:p w:rsidR="005525EC" w:rsidRPr="00522622" w:rsidRDefault="005525EC" w:rsidP="00044C6B">
                      <w:pPr>
                        <w:rPr>
                          <w:sz w:val="14"/>
                          <w:szCs w:val="16"/>
                        </w:rPr>
                      </w:pPr>
                    </w:p>
                  </w:txbxContent>
                </v:textbox>
              </v:shape>
            </w:pict>
          </mc:Fallback>
        </mc:AlternateContent>
      </w:r>
      <w:r w:rsidRPr="00044C6B">
        <w:rPr>
          <w:rFonts w:eastAsia="Times New Roman" w:cs="Times New Roman"/>
          <w:noProof/>
          <w:szCs w:val="20"/>
          <w:lang w:eastAsia="en-GB"/>
        </w:rPr>
        <mc:AlternateContent>
          <mc:Choice Requires="wps">
            <w:drawing>
              <wp:anchor distT="0" distB="0" distL="114300" distR="114300" simplePos="0" relativeHeight="251669504" behindDoc="0" locked="0" layoutInCell="1" allowOverlap="1" wp14:anchorId="59125D56" wp14:editId="30939658">
                <wp:simplePos x="0" y="0"/>
                <wp:positionH relativeFrom="column">
                  <wp:posOffset>2114550</wp:posOffset>
                </wp:positionH>
                <wp:positionV relativeFrom="paragraph">
                  <wp:posOffset>1196340</wp:posOffset>
                </wp:positionV>
                <wp:extent cx="2564130" cy="861060"/>
                <wp:effectExtent l="0" t="0" r="26670" b="15240"/>
                <wp:wrapNone/>
                <wp:docPr id="9" name="Flowchart: Data 9"/>
                <wp:cNvGraphicFramePr/>
                <a:graphic xmlns:a="http://schemas.openxmlformats.org/drawingml/2006/main">
                  <a:graphicData uri="http://schemas.microsoft.com/office/word/2010/wordprocessingShape">
                    <wps:wsp>
                      <wps:cNvSpPr/>
                      <wps:spPr>
                        <a:xfrm>
                          <a:off x="0" y="0"/>
                          <a:ext cx="2564130" cy="861060"/>
                        </a:xfrm>
                        <a:prstGeom prst="flowChartInputOutpu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9" o:spid="_x0000_s1026" type="#_x0000_t111" style="position:absolute;margin-left:166.5pt;margin-top:94.2pt;width:201.9pt;height:6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iRdwIAAOgEAAAOAAAAZHJzL2Uyb0RvYy54bWysVN9P2zAQfp+0/8Hy+0jSlQ4iUtS16oSE&#10;KBIgnq+O3URybM92m7K/fndOgIrtaVof3Dvf78/f5er62Gl2kD601lS8OMs5k0bYujW7ij89rr9c&#10;cBYimBq0NbLiLzLw6/nnT1e9K+XENlbX0jNMYkLZu4o3Mboyy4JoZAfhzDpp0Kis7yCi6ndZ7aHH&#10;7J3OJnk+y3rra+etkCHg7Wow8nnKr5QUcaNUkJHpimNvMZ0+nVs6s/kVlDsPrmnF2Ab8QxcdtAaL&#10;vqVaQQS29+0fqbpWeBusimfCdplVqhUyzYDTFPmHaR4acDLNguAE9wZT+H9pxd3h3rO2rvglZwY6&#10;fKK1tr1owMeSpTEuCaTehRJ9H9y9H7WAIk18VL6jf5yFHROwL2/AymNkAi8n57Np8RXxF2i7mBX5&#10;LCGfvUc7H+IPaTtGQsUV9rCkHm6M28fNPuKZ8IXDbYjYAYa+hlBxY9et1ukxtWE9VZzmVA+QU0pD&#10;RLFzOGUwO85A75CsIvqUMljd1hROiYLfbZfaswMgYabri+L7anBqoJbD7XmOP8IEexjdB/k0DzW3&#10;gtAMIanEGKIN1ZGJm+MsBO4AJ0lbW7/gm3g7kDU4sW4x2y2EeA8e2Ylz4cbFDR6EU8XtKHHWWP/r&#10;b/fkj6RBK2c9sh2B+LkHLznTNwbpdFlMp7QeSZmef5ug4k8t21OL2XdLi/gUuNtOJJH8o34Vlbfd&#10;My7mgqqiCYzA2gPko7KMwxbiagu5WCQ3XAkH8dY8OEHJCSfC8fH4DN6NzIjIqTv7uhlQfiDE4DtQ&#10;YrGPVrWJLe+44lORguuUHm1cfSL6qZ683j9Q898AAAD//wMAUEsDBBQABgAIAAAAIQAlb6Z53gAA&#10;AAsBAAAPAAAAZHJzL2Rvd25yZXYueG1sTI/dSsNAEIXvBd9hGcE7u9umxBCzKSIIQlFs9AGm2TEJ&#10;7k/MbtP49o5Xejmcw5nvq3aLs2KmKQ7Ba1ivFAjybTCD7zS8vz3eFCBiQm/QBk8avinCrr68qLA0&#10;4ewPNDepEzziY4ka+pTGUsrY9uQwrsJInrOPMDlMfE6dNBOeedxZuVEqlw4Hzx96HOmhp/azOTkN&#10;r3v1/BLm5mCj2q/py6J7MrnW11fL/R2IREv6K8MvPqNDzUzHcPImCqshyzJ2SRwUxRYEN26znGWO&#10;HG22CmRdyf8O9Q8AAAD//wMAUEsBAi0AFAAGAAgAAAAhALaDOJL+AAAA4QEAABMAAAAAAAAAAAAA&#10;AAAAAAAAAFtDb250ZW50X1R5cGVzXS54bWxQSwECLQAUAAYACAAAACEAOP0h/9YAAACUAQAACwAA&#10;AAAAAAAAAAAAAAAvAQAAX3JlbHMvLnJlbHNQSwECLQAUAAYACAAAACEAxcQokXcCAADoBAAADgAA&#10;AAAAAAAAAAAAAAAuAgAAZHJzL2Uyb0RvYy54bWxQSwECLQAUAAYACAAAACEAJW+med4AAAALAQAA&#10;DwAAAAAAAAAAAAAAAADRBAAAZHJzL2Rvd25yZXYueG1sUEsFBgAAAAAEAAQA8wAAANwFAAAAAA==&#10;" filled="f" strokecolor="#385d8a" strokeweight="2pt"/>
            </w:pict>
          </mc:Fallback>
        </mc:AlternateContent>
      </w:r>
      <w:r w:rsidRPr="00044C6B">
        <w:rPr>
          <w:rFonts w:eastAsia="Times New Roman" w:cs="Times New Roman"/>
          <w:szCs w:val="20"/>
        </w:rPr>
        <w:tab/>
      </w:r>
      <w:r w:rsidRPr="00044C6B">
        <w:rPr>
          <w:rFonts w:eastAsia="Times New Roman" w:cs="Times New Roman"/>
          <w:noProof/>
          <w:szCs w:val="20"/>
          <w:lang w:eastAsia="en-GB"/>
        </w:rPr>
        <mc:AlternateContent>
          <mc:Choice Requires="wps">
            <w:drawing>
              <wp:anchor distT="0" distB="0" distL="114300" distR="114300" simplePos="0" relativeHeight="251664384" behindDoc="0" locked="0" layoutInCell="1" allowOverlap="1" wp14:anchorId="28FB693D" wp14:editId="500116A3">
                <wp:simplePos x="0" y="0"/>
                <wp:positionH relativeFrom="column">
                  <wp:posOffset>3352800</wp:posOffset>
                </wp:positionH>
                <wp:positionV relativeFrom="paragraph">
                  <wp:posOffset>64770</wp:posOffset>
                </wp:positionV>
                <wp:extent cx="43815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ysClr val="window" lastClr="FFFFFF"/>
                        </a:solidFill>
                        <a:ln w="25400" cap="flat" cmpd="sng" algn="ctr">
                          <a:noFill/>
                          <a:prstDash val="solid"/>
                        </a:ln>
                        <a:effectLst/>
                      </wps:spPr>
                      <wps:txbx>
                        <w:txbxContent>
                          <w:p w:rsidR="005525EC" w:rsidRPr="00DA58AC" w:rsidRDefault="005525EC" w:rsidP="00044C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left:0;text-align:left;margin-left:264pt;margin-top:5.1pt;width:34.5pt;height:1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8cAIAANkEAAAOAAAAZHJzL2Uyb0RvYy54bWysVMlu2zAQvRfoPxC8N7IdZakROXATuCgQ&#10;JAGcImeaoiwBFIclaUvu1/eRkpM07amoD/RsnOXxja6u+1azvXK+IVPw6cmEM2UklY3ZFvz70+rT&#10;JWc+CFMKTUYV/KA8v158/HDV2bmaUU26VI4hifHzzha8DsHOs8zLWrXCn5BVBs6KXCsCVLfNSic6&#10;ZG91NptMzrOOXGkdSeU9rLeDky9S/qpSMjxUlVeB6YKjt5BOl85NPLPFlZhvnbB1I8c2xD900YrG&#10;oOhLqlsRBNu55o9UbSMdearCiaQ2o6pqpEozYJrp5N0061pYlWYBON6+wOT/X1p5v390rCkLfsqZ&#10;ES2e6En1gX2hnp1GdDrr5whaW4SFHma88tHuYYxD95Vr4z/GYfAD58MLtjGZhDE/vZyewSPhmuUX&#10;55CRPXu9bJ0PXxW1LAoFd3i6hKjY3/kwhB5DYi1PuilXjdZJOfgb7dhe4JVBjpI6zrTwAcaCr9Jv&#10;rPbbNW1Yh27O8klsTIB+lRYBYmsBiDdbzoTegtcyuNSLoVgxcSb2cit8PRRNaccS2sSWVCLf2HoE&#10;cQArSqHf9Any/AjkhsoD8HU08NNbuWqQ/w4jPAoHQqI/LFl4wFFpQtM0SpzV5H7+zR7jwRN4OetA&#10;cAz0YyecAjLfDBj0eZrnSBuSkp9dzKC4t57NW4/ZtTcEdKdYZyuTGOODPoqVo/YZu7iMVeESRqJ2&#10;wQHnIN6EYe2wy1ItlykIO2BFuDNrK2PqiFvE9al/Fs6ORAhg0D0dV0HM3/FhiI03DS13gaomkSXi&#10;PKAKkkUF+5PoNu56XNC3eop6/SItfgEAAP//AwBQSwMEFAAGAAgAAAAhAEneyy3fAAAACQEAAA8A&#10;AABkcnMvZG93bnJldi54bWxMj8FOwzAQRO9I/IO1SNyo00BKG+JUCAkkJC4tleDoxNskIl6H2E3c&#10;v2c5wXFnRrNvim20vZhw9J0jBctFAgKpdqajRsHh/flmDcIHTUb3jlDBGT1sy8uLQufGzbTDaR8a&#10;wSXkc62gDWHIpfR1i1b7hRuQ2Du60erA59hIM+qZy20v0yRZSas74g+tHvCpxfprf7IKXuN3OLtD&#10;d7us5uP0Fj9Wn9mLVur6Kj4+gAgYw18YfvEZHUpmqtyJjBe9gixd85bARpKC4EC2uWehUnC3SUGW&#10;hfy/oPwBAAD//wMAUEsBAi0AFAAGAAgAAAAhALaDOJL+AAAA4QEAABMAAAAAAAAAAAAAAAAAAAAA&#10;AFtDb250ZW50X1R5cGVzXS54bWxQSwECLQAUAAYACAAAACEAOP0h/9YAAACUAQAACwAAAAAAAAAA&#10;AAAAAAAvAQAAX3JlbHMvLnJlbHNQSwECLQAUAAYACAAAACEA/9u6fHACAADZBAAADgAAAAAAAAAA&#10;AAAAAAAuAgAAZHJzL2Uyb0RvYy54bWxQSwECLQAUAAYACAAAACEASd7LLd8AAAAJAQAADwAAAAAA&#10;AAAAAAAAAADKBAAAZHJzL2Rvd25yZXYueG1sUEsFBgAAAAAEAAQA8wAAANYFAAAAAA==&#10;" fillcolor="window" stroked="f" strokeweight="2pt">
                <v:textbox>
                  <w:txbxContent>
                    <w:p w:rsidR="004F59DD" w:rsidRPr="00DA58AC" w:rsidRDefault="004F59DD" w:rsidP="00044C6B">
                      <w:pPr>
                        <w:rPr>
                          <w:sz w:val="16"/>
                          <w:szCs w:val="16"/>
                        </w:rPr>
                      </w:pPr>
                    </w:p>
                  </w:txbxContent>
                </v:textbox>
              </v:shape>
            </w:pict>
          </mc:Fallback>
        </mc:AlternateContent>
      </w:r>
      <w:r w:rsidRPr="00044C6B">
        <w:rPr>
          <w:rFonts w:eastAsia="Times New Roman" w:cs="Times New Roman"/>
          <w:noProof/>
          <w:szCs w:val="20"/>
          <w:lang w:eastAsia="en-GB"/>
        </w:rPr>
        <mc:AlternateContent>
          <mc:Choice Requires="wps">
            <w:drawing>
              <wp:anchor distT="0" distB="0" distL="114300" distR="114300" simplePos="0" relativeHeight="251666432" behindDoc="0" locked="0" layoutInCell="1" allowOverlap="1" wp14:anchorId="54CE3E02" wp14:editId="072DC7EB">
                <wp:simplePos x="0" y="0"/>
                <wp:positionH relativeFrom="column">
                  <wp:posOffset>-676275</wp:posOffset>
                </wp:positionH>
                <wp:positionV relativeFrom="paragraph">
                  <wp:posOffset>2823210</wp:posOffset>
                </wp:positionV>
                <wp:extent cx="438150" cy="247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ysClr val="window" lastClr="FFFFFF"/>
                        </a:solidFill>
                        <a:ln w="25400" cap="flat" cmpd="sng" algn="ctr">
                          <a:noFill/>
                          <a:prstDash val="solid"/>
                        </a:ln>
                        <a:effectLst/>
                      </wps:spPr>
                      <wps:txbx>
                        <w:txbxContent>
                          <w:p w:rsidR="005525EC" w:rsidRPr="00DA58AC" w:rsidRDefault="005525EC" w:rsidP="00044C6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1" type="#_x0000_t202" style="position:absolute;left:0;text-align:left;margin-left:-53.25pt;margin-top:222.3pt;width:34.5pt;height: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txbwIAANsEAAAOAAAAZHJzL2Uyb0RvYy54bWysVFtv2jAUfp+0/2D5fQ0w6AU1VAzENKlq&#10;K7VTn43jkEiOj2cbEvbr99kJbdftaRoP5tx8Lp+/k+ubrtHsoJyvyeR8fDbiTBlJRW12Of/+tPl0&#10;yZkPwhRCk1E5PyrPbxYfP1y3dq4mVJEulGNIYvy8tTmvQrDzLPOyUo3wZ2SVgbMk14gA1e2ywokW&#10;2RudTUaj86wlV1hHUnkP67p38kXKX5ZKhvuy9CownXP0FtLp0rmNZ7a4FvOdE7aq5dCG+IcuGlEb&#10;FH1JtRZBsL2r/0jV1NKRpzKcSWoyKstaqjQDphmP3k3zWAmr0iwAx9sXmPz/SyvvDg+O1QXebsyZ&#10;EQ3e6El1gX2hjsEEfFrr5wh7tAgMHeyIPdk9jHHsrnRN/MdADH4gfXxBN2aTME4/X45n8Ei4JtOL&#10;c8jInr1ets6Hr4oaFoWcOzxewlQcbn3oQ08hsZYnXRebWuukHP1KO3YQeGfQo6CWMy18gDHnm/Qb&#10;qv12TRvWopvZdBQbEyBgqUWA2FhA4s2OM6F3YLYMLvViKFZMrIm9rIWv+qIp7VBCm9iSSvQbWo8g&#10;9mBFKXTbLoE+OwG5peIIfB31DPVWbmrkv8UID8KBkugPaxbucZSa0DQNEmcVuZ9/s8d4MAVezlpQ&#10;HAP92AungMw3Aw5djadTpA1Jmc4uJlDcW8/2rcfsmxUBXdAE3SUxxgd9EktHzTO2cRmrwiWMRO2c&#10;A85eXIV+8bDNUi2XKQhbYEW4NY9WxtQRt4jrU/csnB2IEMCgOzotg5i/40MfG28aWu4DlXUiS8S5&#10;RxUkiwo2KNFt2Pa4om/1FPX6TVr8AgAA//8DAFBLAwQUAAYACAAAACEAC+C9YOEAAAAMAQAADwAA&#10;AGRycy9kb3ducmV2LnhtbEyPwU6DQBCG7ya+w2ZMvNEFoWtDWRpjoomJF2sTPQ7sFkjZXWS3QN/e&#10;8WSP88+Xf74pdovp2aRH3zkrIVnFwLStnepsI+Hw+RJtgPmAVmHvrJZw0R525e1Ngblys/3Q0z40&#10;jEqsz1FCG8KQc+7rVhv0KzdoS7ujGw0GGseGqxFnKjc9f4hjwQ12li60OOjnVten/dlIeFt+wsUd&#10;ujSp5uP0vnyJ7/UrSnl/tzxtgQW9hH8Y/vRJHUpyqtzZKs96CVESizWxErIsE8AIidJHSipKNqkA&#10;Xhb8+onyFwAA//8DAFBLAQItABQABgAIAAAAIQC2gziS/gAAAOEBAAATAAAAAAAAAAAAAAAAAAAA&#10;AABbQ29udGVudF9UeXBlc10ueG1sUEsBAi0AFAAGAAgAAAAhADj9If/WAAAAlAEAAAsAAAAAAAAA&#10;AAAAAAAALwEAAF9yZWxzLy5yZWxzUEsBAi0AFAAGAAgAAAAhAEXDe3FvAgAA2wQAAA4AAAAAAAAA&#10;AAAAAAAALgIAAGRycy9lMm9Eb2MueG1sUEsBAi0AFAAGAAgAAAAhAAvgvWDhAAAADAEAAA8AAAAA&#10;AAAAAAAAAAAAyQQAAGRycy9kb3ducmV2LnhtbFBLBQYAAAAABAAEAPMAAADXBQAAAAA=&#10;" fillcolor="window" stroked="f" strokeweight="2pt">
                <v:textbox>
                  <w:txbxContent>
                    <w:p w:rsidR="004F59DD" w:rsidRPr="00DA58AC" w:rsidRDefault="004F59DD" w:rsidP="00044C6B">
                      <w:pPr>
                        <w:rPr>
                          <w:sz w:val="16"/>
                          <w:szCs w:val="16"/>
                        </w:rPr>
                      </w:pPr>
                    </w:p>
                  </w:txbxContent>
                </v:textbox>
              </v:shape>
            </w:pict>
          </mc:Fallback>
        </mc:AlternateContent>
      </w:r>
    </w:p>
    <w:p w:rsidR="00044C6B" w:rsidRPr="00044C6B" w:rsidRDefault="00D96432" w:rsidP="00AE58A6">
      <w:pPr>
        <w:spacing w:after="0"/>
      </w:pPr>
      <w:r w:rsidRPr="00044C6B">
        <w:rPr>
          <w:rFonts w:eastAsia="Times New Roman" w:cs="Times New Roman"/>
          <w:noProof/>
          <w:szCs w:val="20"/>
          <w:lang w:eastAsia="en-GB"/>
        </w:rPr>
        <mc:AlternateContent>
          <mc:Choice Requires="wps">
            <w:drawing>
              <wp:anchor distT="0" distB="0" distL="114300" distR="114300" simplePos="0" relativeHeight="251684864" behindDoc="0" locked="0" layoutInCell="1" allowOverlap="1" wp14:anchorId="07BF55DC" wp14:editId="524D90BE">
                <wp:simplePos x="0" y="0"/>
                <wp:positionH relativeFrom="column">
                  <wp:posOffset>-676275</wp:posOffset>
                </wp:positionH>
                <wp:positionV relativeFrom="paragraph">
                  <wp:posOffset>1120140</wp:posOffset>
                </wp:positionV>
                <wp:extent cx="1371600" cy="504825"/>
                <wp:effectExtent l="0" t="0" r="19050" b="28575"/>
                <wp:wrapNone/>
                <wp:docPr id="90" name="Text Box 90"/>
                <wp:cNvGraphicFramePr/>
                <a:graphic xmlns:a="http://schemas.openxmlformats.org/drawingml/2006/main">
                  <a:graphicData uri="http://schemas.microsoft.com/office/word/2010/wordprocessingShape">
                    <wps:wsp>
                      <wps:cNvSpPr txBox="1"/>
                      <wps:spPr>
                        <a:xfrm>
                          <a:off x="0" y="0"/>
                          <a:ext cx="1371600" cy="504825"/>
                        </a:xfrm>
                        <a:prstGeom prst="rect">
                          <a:avLst/>
                        </a:prstGeom>
                        <a:solidFill>
                          <a:sysClr val="window" lastClr="FFFFFF"/>
                        </a:solidFill>
                        <a:ln w="6350">
                          <a:solidFill>
                            <a:prstClr val="black"/>
                          </a:solidFill>
                        </a:ln>
                        <a:effectLst/>
                      </wps:spPr>
                      <wps:txbx>
                        <w:txbxContent>
                          <w:p w:rsidR="005525EC" w:rsidRPr="004F59DD" w:rsidRDefault="005525EC" w:rsidP="00044C6B">
                            <w:pPr>
                              <w:rPr>
                                <w:rFonts w:ascii="Tahoma" w:hAnsi="Tahoma" w:cs="Tahoma"/>
                                <w:sz w:val="20"/>
                              </w:rPr>
                            </w:pPr>
                            <w:r w:rsidRPr="004F59DD">
                              <w:rPr>
                                <w:rFonts w:ascii="Tahoma" w:hAnsi="Tahoma" w:cs="Tahoma"/>
                                <w:sz w:val="20"/>
                              </w:rPr>
                              <w:t>2. Sales Companies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 o:spid="_x0000_s1031" type="#_x0000_t202" style="position:absolute;margin-left:-53.25pt;margin-top:88.2pt;width:108pt;height:39.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w7XQIAAMkEAAAOAAAAZHJzL2Uyb0RvYy54bWysVF1v2jAUfZ+0/2D5fU2g0A/UUDEqpklV&#10;W6md+mwcp0RzfD3bkLBfv2MHKG33NI0H4/vhc6+Pz83VdddotlHO12QKPjjJOVNGUlmbl4L/eFp8&#10;ueDMB2FKocmogm+V59fTz5+uWjtRQ1qRLpVjADF+0tqCr0KwkyzzcqUa4U/IKoNgRa4RAaZ7yUon&#10;WqA3Ohvm+VnWkiutI6m8h/emD/Jpwq8qJcN9VXkVmC44egtpdWldxjWbXonJixN2VctdG+IfumhE&#10;bVD0AHUjgmBrV3+AamrpyFMVTiQ1GVVVLVW6A24zyN/d5nElrEp3ATneHmjy/w9W3m0eHKvLgl+C&#10;HiMavNGT6gL7Sh2DC/y01k+Q9miRGDr48c57v4czXrurXBP/cSGGOKC2B3YjmoyHTs8HZzlCErFx&#10;ProYjiNM9nraOh++KWpY3BTc4fUSqWJz60Ofuk+JxTzpulzUWidj6+fasY3AQ0MfJbWcaeEDnAVf&#10;pN+u2ptj2rC24Gen4zxVehOLtQ6YSy3kz48I6F6bWF8lse36jJT11MRd6JZdoni4p21J5RZsOur1&#10;6K1c1Ch2i34fhIMAwRKGKtxjqTShQ9rtOFuR+/03f8yHLhDlrIWgC+5/rYVToOG7gWIuB6MRYEMy&#10;RuPzIQx3HFkeR8y6mROoHGB8rUzbmB/0fls5ap4xe7NYFSFhJGoXPOy389CPGWZXqtksJUHzVoRb&#10;82hlhI68RZKfumfh7O7VA/RyR3vpi8m7x+9z40lDs3Wgqk7KiDz3rEJR0cC8JG3tZjsO5LGdsl6/&#10;QNM/AAAA//8DAFBLAwQUAAYACAAAACEA4TxEO98AAAAMAQAADwAAAGRycy9kb3ducmV2LnhtbEyP&#10;wU7DMAyG70i8Q2QkbluyiZa1azohJI4IUTjALUtMm9E4VZN1ZU9PdoKj/X/6/bnaza5nE47BepKw&#10;WgpgSNobS62E97enxQZYiIqM6j2hhB8MsKuvrypVGn+iV5ya2LJUQqFUEroYh5LzoDt0Kiz9gJSy&#10;Lz86FdM4ttyM6pTKXc/XQuTcKUvpQqcGfOxQfzdHJ8HQhyf9aZ/Plhpti/PL5qAnKW9v5octsIhz&#10;/IPhop/UoU5Oe38kE1gvYbESeZbYlNznd8AuiCjSZi9hnWUF8Lri/5+ofwEAAP//AwBQSwECLQAU&#10;AAYACAAAACEAtoM4kv4AAADhAQAAEwAAAAAAAAAAAAAAAAAAAAAAW0NvbnRlbnRfVHlwZXNdLnht&#10;bFBLAQItABQABgAIAAAAIQA4/SH/1gAAAJQBAAALAAAAAAAAAAAAAAAAAC8BAABfcmVscy8ucmVs&#10;c1BLAQItABQABgAIAAAAIQCnPaw7XQIAAMkEAAAOAAAAAAAAAAAAAAAAAC4CAABkcnMvZTJvRG9j&#10;LnhtbFBLAQItABQABgAIAAAAIQDhPEQ73wAAAAwBAAAPAAAAAAAAAAAAAAAAALcEAABkcnMvZG93&#10;bnJldi54bWxQSwUGAAAAAAQABADzAAAAwwUAAAAA&#10;" fillcolor="window" strokeweight=".5pt">
                <v:textbox>
                  <w:txbxContent>
                    <w:p w:rsidR="005525EC" w:rsidRPr="004F59DD" w:rsidRDefault="005525EC" w:rsidP="00044C6B">
                      <w:pPr>
                        <w:rPr>
                          <w:rFonts w:ascii="Tahoma" w:hAnsi="Tahoma" w:cs="Tahoma"/>
                          <w:sz w:val="20"/>
                        </w:rPr>
                      </w:pPr>
                      <w:r w:rsidRPr="004F59DD">
                        <w:rPr>
                          <w:rFonts w:ascii="Tahoma" w:hAnsi="Tahoma" w:cs="Tahoma"/>
                          <w:sz w:val="20"/>
                        </w:rPr>
                        <w:t>2. Sales Companies</w:t>
                      </w:r>
                    </w:p>
                  </w:txbxContent>
                </v:textbox>
              </v:shape>
            </w:pict>
          </mc:Fallback>
        </mc:AlternateContent>
      </w:r>
      <w:r w:rsidR="006834C6" w:rsidRPr="00342383">
        <w:rPr>
          <w:rFonts w:eastAsia="Times New Roman" w:cs="Times New Roman"/>
          <w:noProof/>
          <w:szCs w:val="20"/>
          <w:lang w:eastAsia="en-GB"/>
        </w:rPr>
        <mc:AlternateContent>
          <mc:Choice Requires="wps">
            <w:drawing>
              <wp:anchor distT="0" distB="0" distL="114300" distR="114300" simplePos="0" relativeHeight="251692032" behindDoc="0" locked="0" layoutInCell="1" allowOverlap="1" wp14:anchorId="59639C4B" wp14:editId="5D6FD2D2">
                <wp:simplePos x="0" y="0"/>
                <wp:positionH relativeFrom="column">
                  <wp:posOffset>-617220</wp:posOffset>
                </wp:positionH>
                <wp:positionV relativeFrom="paragraph">
                  <wp:posOffset>3736975</wp:posOffset>
                </wp:positionV>
                <wp:extent cx="1089025" cy="622300"/>
                <wp:effectExtent l="0" t="0" r="15875" b="25400"/>
                <wp:wrapNone/>
                <wp:docPr id="2" name="Text Box 2"/>
                <wp:cNvGraphicFramePr/>
                <a:graphic xmlns:a="http://schemas.openxmlformats.org/drawingml/2006/main">
                  <a:graphicData uri="http://schemas.microsoft.com/office/word/2010/wordprocessingShape">
                    <wps:wsp>
                      <wps:cNvSpPr txBox="1"/>
                      <wps:spPr>
                        <a:xfrm>
                          <a:off x="0" y="0"/>
                          <a:ext cx="1089025"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5EC" w:rsidRPr="004F59DD" w:rsidRDefault="005525EC">
                            <w:pPr>
                              <w:rPr>
                                <w:rFonts w:ascii="Tahoma" w:hAnsi="Tahoma" w:cs="Tahoma"/>
                                <w:sz w:val="20"/>
                                <w:szCs w:val="20"/>
                              </w:rPr>
                            </w:pPr>
                            <w:r>
                              <w:rPr>
                                <w:rFonts w:ascii="Tahoma" w:hAnsi="Tahoma" w:cs="Tahoma"/>
                                <w:sz w:val="20"/>
                                <w:szCs w:val="20"/>
                              </w:rPr>
                              <w:t xml:space="preserve">4. Processing </w:t>
                            </w:r>
                            <w:r w:rsidR="00D96432">
                              <w:rPr>
                                <w:rFonts w:ascii="Tahoma" w:hAnsi="Tahoma" w:cs="Tahoma"/>
                                <w:sz w:val="20"/>
                                <w:szCs w:val="20"/>
                              </w:rPr>
                              <w:t>&amp;</w:t>
                            </w:r>
                            <w:r>
                              <w:rPr>
                                <w:rFonts w:ascii="Tahoma" w:hAnsi="Tahoma" w:cs="Tahoma"/>
                                <w:sz w:val="20"/>
                                <w:szCs w:val="20"/>
                              </w:rPr>
                              <w:t xml:space="preserve"> supply chain to retail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8.6pt;margin-top:294.25pt;width:85.75pt;height: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xlQIAALkFAAAOAAAAZHJzL2Uyb0RvYy54bWysVN1P2zAQf5+0/8Hy+0gaPgYVKepATJPQ&#10;QIOJZ9exqYXt82y3SffX7+wkpWW8MO0lOft+9/Xz3Z1fdEaTtfBBga3p5KCkRFgOjbJPNf35cP3p&#10;lJIQmW2YBitquhGBXsw+fjhv3VRUsATdCE/QiQ3T1tV0GaObFkXgS2FYOAAnLColeMMiHv1T0XjW&#10;oneji6osT4oWfOM8cBEC3l71SjrL/qUUPN5KGUQkuqaYW8xfn7+L9C1m52z65JlbKj6kwf4hC8OU&#10;xaBbV1csMrLy6i9XRnEPAWQ84GAKkFJxkWvAaiblq2rul8yJXAuSE9yWpvD/3PLv6ztPVFPTihLL&#10;DD7Rg+gi+QIdqRI7rQtTBN07hMUOr/GVx/uAl6noTnqT/lgOQT3yvNlym5zxZFSenpXVMSUcdSdV&#10;dVhm8osXa+dD/CrAkCTU1OPbZUrZ+iZEzAShIyQFC6BVc620zofUL+JSe7Jm+NI65hzRYg+lLWkx&#10;+OFxmR3v6ZLrrf1CM/6cqtz3gCdtUziRO2tIKzHUM5GluNEiYbT9ISQymwl5I0fGubDbPDM6oSRW&#10;9B7DAf+S1XuM+zrQIkcGG7fGRlnwPUv71DbPI7WyxyNJO3UnMXaLLrfUydgoC2g22D8e+vkLjl8r&#10;5PuGhXjHPA4ctgwukXiLH6kBHwkGiZIl+N9v3Sc8zgFqKWlxgGsafq2YF5TobxYn5GxydJQmPh+O&#10;jj9XePC7msWuxq7MJWDnTHBdOZ7FhI96FKUH84i7Zp6ioopZjrFrGkfxMvZrBXcVF/N5BuGMOxZv&#10;7L3jyXViOfXZQ/fIvBv6POKEfIdx1Nn0Vbv32GRpYb6KIFWehcRzz+rAP+6H3K7DLksLaPecUS8b&#10;d/YHAAD//wMAUEsDBBQABgAIAAAAIQAh1tTU3gAAAAoBAAAPAAAAZHJzL2Rvd25yZXYueG1sTI/B&#10;TsMwEETvSPyDtUjcWodCUjdkUwEqXDhREGc33toWsR3Fbhr+HnOC42qeZt4229n1bKIx2uARbpYF&#10;MPJdUNZrhI/354UAFpP0SvbBE8I3Rdi2lxeNrFU4+zea9kmzXOJjLRFMSkPNeewMORmXYSCfs2MY&#10;nUz5HDVXozznctfzVVFU3Enr84KRAz0Z6r72J4ewe9Qb3Qk5mp1Q1k7z5/FVvyBeX80P98ASzekP&#10;hl/9rA5tdjqEk1eR9QiLzXqVUYRSiBJYJtZ3t8AOCJWoSuBtw/+/0P4AAAD//wMAUEsBAi0AFAAG&#10;AAgAAAAhALaDOJL+AAAA4QEAABMAAAAAAAAAAAAAAAAAAAAAAFtDb250ZW50X1R5cGVzXS54bWxQ&#10;SwECLQAUAAYACAAAACEAOP0h/9YAAACUAQAACwAAAAAAAAAAAAAAAAAvAQAAX3JlbHMvLnJlbHNQ&#10;SwECLQAUAAYACAAAACEA2fkzsZUCAAC5BQAADgAAAAAAAAAAAAAAAAAuAgAAZHJzL2Uyb0RvYy54&#10;bWxQSwECLQAUAAYACAAAACEAIdbU1N4AAAAKAQAADwAAAAAAAAAAAAAAAADvBAAAZHJzL2Rvd25y&#10;ZXYueG1sUEsFBgAAAAAEAAQA8wAAAPoFAAAAAA==&#10;" fillcolor="white [3201]" strokeweight=".5pt">
                <v:textbox>
                  <w:txbxContent>
                    <w:p w:rsidR="005525EC" w:rsidRPr="004F59DD" w:rsidRDefault="005525EC">
                      <w:pPr>
                        <w:rPr>
                          <w:rFonts w:ascii="Tahoma" w:hAnsi="Tahoma" w:cs="Tahoma"/>
                          <w:sz w:val="20"/>
                          <w:szCs w:val="20"/>
                        </w:rPr>
                      </w:pPr>
                      <w:r>
                        <w:rPr>
                          <w:rFonts w:ascii="Tahoma" w:hAnsi="Tahoma" w:cs="Tahoma"/>
                          <w:sz w:val="20"/>
                          <w:szCs w:val="20"/>
                        </w:rPr>
                        <w:t xml:space="preserve">4. Processing </w:t>
                      </w:r>
                      <w:r w:rsidR="00D96432">
                        <w:rPr>
                          <w:rFonts w:ascii="Tahoma" w:hAnsi="Tahoma" w:cs="Tahoma"/>
                          <w:sz w:val="20"/>
                          <w:szCs w:val="20"/>
                        </w:rPr>
                        <w:t>&amp;</w:t>
                      </w:r>
                      <w:r>
                        <w:rPr>
                          <w:rFonts w:ascii="Tahoma" w:hAnsi="Tahoma" w:cs="Tahoma"/>
                          <w:sz w:val="20"/>
                          <w:szCs w:val="20"/>
                        </w:rPr>
                        <w:t xml:space="preserve"> supply chain to retail</w:t>
                      </w:r>
                    </w:p>
                  </w:txbxContent>
                </v:textbox>
              </v:shape>
            </w:pict>
          </mc:Fallback>
        </mc:AlternateContent>
      </w:r>
      <w:r w:rsidR="006834C6" w:rsidRPr="00044C6B">
        <w:rPr>
          <w:rFonts w:eastAsia="Times New Roman" w:cs="Times New Roman"/>
          <w:noProof/>
          <w:szCs w:val="20"/>
          <w:lang w:eastAsia="en-GB"/>
        </w:rPr>
        <mc:AlternateContent>
          <mc:Choice Requires="wps">
            <w:drawing>
              <wp:anchor distT="0" distB="0" distL="114300" distR="114300" simplePos="0" relativeHeight="251685888" behindDoc="0" locked="0" layoutInCell="1" allowOverlap="1" wp14:anchorId="14A39F28" wp14:editId="641D76CE">
                <wp:simplePos x="0" y="0"/>
                <wp:positionH relativeFrom="column">
                  <wp:posOffset>-614680</wp:posOffset>
                </wp:positionH>
                <wp:positionV relativeFrom="paragraph">
                  <wp:posOffset>2558415</wp:posOffset>
                </wp:positionV>
                <wp:extent cx="942975" cy="438150"/>
                <wp:effectExtent l="0" t="0" r="28575" b="19050"/>
                <wp:wrapNone/>
                <wp:docPr id="91" name="Text Box 91"/>
                <wp:cNvGraphicFramePr/>
                <a:graphic xmlns:a="http://schemas.openxmlformats.org/drawingml/2006/main">
                  <a:graphicData uri="http://schemas.microsoft.com/office/word/2010/wordprocessingShape">
                    <wps:wsp>
                      <wps:cNvSpPr txBox="1"/>
                      <wps:spPr>
                        <a:xfrm>
                          <a:off x="0" y="0"/>
                          <a:ext cx="942975" cy="438150"/>
                        </a:xfrm>
                        <a:prstGeom prst="rect">
                          <a:avLst/>
                        </a:prstGeom>
                        <a:solidFill>
                          <a:sysClr val="window" lastClr="FFFFFF"/>
                        </a:solidFill>
                        <a:ln w="6350">
                          <a:solidFill>
                            <a:prstClr val="black"/>
                          </a:solidFill>
                        </a:ln>
                        <a:effectLst/>
                      </wps:spPr>
                      <wps:txbx>
                        <w:txbxContent>
                          <w:p w:rsidR="005525EC" w:rsidRPr="004F59DD" w:rsidRDefault="005525EC" w:rsidP="00044C6B">
                            <w:pPr>
                              <w:rPr>
                                <w:rFonts w:ascii="Tahoma" w:hAnsi="Tahoma" w:cs="Tahoma"/>
                                <w:sz w:val="20"/>
                              </w:rPr>
                            </w:pPr>
                            <w:r w:rsidRPr="004F59DD">
                              <w:rPr>
                                <w:rFonts w:ascii="Tahoma" w:hAnsi="Tahoma" w:cs="Tahoma"/>
                                <w:sz w:val="20"/>
                              </w:rPr>
                              <w:t>3. Buyers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1" o:spid="_x0000_s1033" type="#_x0000_t202" style="position:absolute;margin-left:-48.4pt;margin-top:201.45pt;width:74.25pt;height:3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4pXQIAAMkEAAAOAAAAZHJzL2Uyb0RvYy54bWysVE1vGjEQvVfqf7B8bxYIJAGxRJSIqlKU&#10;REqqnI3XC6t6Pa5t2KW/vs/mIyT0VJWD8Xz4zcybmR3ftrVmG+V8RSbn3YsOZ8pIKiqzzPmPl/mX&#10;G858EKYQmozK+VZ5fjv5/Gnc2JHq0Yp0oRwDiPGjxuZ8FYIdZZmXK1ULf0FWGRhLcrUIEN0yK5xo&#10;gF7rrNfpXGUNucI6ksp7aO92Rj5J+GWpZHgsS68C0zlHbiGdLp2LeGaTsRgtnbCrSu7TEP+QRS0q&#10;g6BHqDsRBFu76gyqrqQjT2W4kFRnVJaVVKkGVNPtfKjmeSWsSrWAHG+PNPn/BysfNk+OVUXOh13O&#10;jKjRoxfVBvaVWgYV+GmsH8Ht2cIxtNCjzwe9hzKW3Zaujv8oiMEOprdHdiOahHLY7w2vB5xJmPqX&#10;N91BYj97e2ydD98U1Sxecu7QvMSp2Nz7gETgenCJsTzpqphXWidh62fasY1AnzEeBTWcaeEDlDmf&#10;p1/MGRDvnmnDmpxfXSKXM8gY64i50EL+PEcAnjbxpUqzts8zMrZjJt5Cu2gTw90jbQsqtmDT0W4e&#10;vZXzCtHukfCTcBhAEIilCo84Sk1IkfY3zlbkfv9NH/0xF7By1mCgc+5/rYVT4OG7wcQMu/1+3IAk&#10;9AfXPQju1LI4tZh1PSNwiaFAduka/YM+XEtH9St2bxqjwiSMROych8N1FnZrht2VajpNTph5K8K9&#10;ebYyQkfiIssv7atwdt/2gHl5oMPoi9GH7u9840tD03WgskqjEYnesYomRwH7ktq93+24kKdy8nr7&#10;Ak3+AAAA//8DAFBLAwQUAAYACAAAACEA50FDE94AAAAKAQAADwAAAGRycy9kb3ducmV2LnhtbEyP&#10;wU7DMBBE70j8g7VI3FonFbRNiFMhJI4IkXKAm2sviSFeR7Gbhn49ywmOOzuaeVPtZt+LCcfoAinI&#10;lxkIJBOso1bB6/5xsQURkyar+0Co4Bsj7OrLi0qXNpzoBacmtYJDKJZaQZfSUEoZTYdex2UYkPj3&#10;EUavE59jK+2oTxzue7nKsrX02hE3dHrAhw7NV3P0Ciy9BTLv7unsqDGuOD9vP82k1PXVfH8HIuGc&#10;/szwi8/oUDPTIRzJRtErWBRrRk8KbrJVAYIdt/kGxIGFTV6ArCv5f0L9AwAA//8DAFBLAQItABQA&#10;BgAIAAAAIQC2gziS/gAAAOEBAAATAAAAAAAAAAAAAAAAAAAAAABbQ29udGVudF9UeXBlc10ueG1s&#10;UEsBAi0AFAAGAAgAAAAhADj9If/WAAAAlAEAAAsAAAAAAAAAAAAAAAAALwEAAF9yZWxzLy5yZWxz&#10;UEsBAi0AFAAGAAgAAAAhABU3rildAgAAyQQAAA4AAAAAAAAAAAAAAAAALgIAAGRycy9lMm9Eb2Mu&#10;eG1sUEsBAi0AFAAGAAgAAAAhAOdBQxPeAAAACgEAAA8AAAAAAAAAAAAAAAAAtwQAAGRycy9kb3du&#10;cmV2LnhtbFBLBQYAAAAABAAEAPMAAADCBQAAAAA=&#10;" fillcolor="window" strokeweight=".5pt">
                <v:textbox>
                  <w:txbxContent>
                    <w:p w:rsidR="005525EC" w:rsidRPr="004F59DD" w:rsidRDefault="005525EC" w:rsidP="00044C6B">
                      <w:pPr>
                        <w:rPr>
                          <w:rFonts w:ascii="Tahoma" w:hAnsi="Tahoma" w:cs="Tahoma"/>
                          <w:sz w:val="20"/>
                        </w:rPr>
                      </w:pPr>
                      <w:r w:rsidRPr="004F59DD">
                        <w:rPr>
                          <w:rFonts w:ascii="Tahoma" w:hAnsi="Tahoma" w:cs="Tahoma"/>
                          <w:sz w:val="20"/>
                        </w:rPr>
                        <w:t>3. Buyers</w:t>
                      </w:r>
                    </w:p>
                  </w:txbxContent>
                </v:textbox>
              </v:shape>
            </w:pict>
          </mc:Fallback>
        </mc:AlternateContent>
      </w:r>
      <w:r w:rsidR="00D07A30" w:rsidRPr="00044C6B">
        <w:rPr>
          <w:rFonts w:eastAsia="Times New Roman" w:cs="Times New Roman"/>
          <w:noProof/>
          <w:szCs w:val="20"/>
          <w:lang w:eastAsia="en-GB"/>
        </w:rPr>
        <mc:AlternateContent>
          <mc:Choice Requires="wps">
            <w:drawing>
              <wp:anchor distT="0" distB="0" distL="114300" distR="114300" simplePos="0" relativeHeight="251686912" behindDoc="0" locked="0" layoutInCell="1" allowOverlap="1" wp14:anchorId="7B40D21D" wp14:editId="00C989AE">
                <wp:simplePos x="0" y="0"/>
                <wp:positionH relativeFrom="column">
                  <wp:posOffset>1999615</wp:posOffset>
                </wp:positionH>
                <wp:positionV relativeFrom="paragraph">
                  <wp:posOffset>4728210</wp:posOffset>
                </wp:positionV>
                <wp:extent cx="1947545" cy="922020"/>
                <wp:effectExtent l="0" t="0" r="14605" b="11430"/>
                <wp:wrapNone/>
                <wp:docPr id="92" name="Text Box 92"/>
                <wp:cNvGraphicFramePr/>
                <a:graphic xmlns:a="http://schemas.openxmlformats.org/drawingml/2006/main">
                  <a:graphicData uri="http://schemas.microsoft.com/office/word/2010/wordprocessingShape">
                    <wps:wsp>
                      <wps:cNvSpPr txBox="1"/>
                      <wps:spPr>
                        <a:xfrm>
                          <a:off x="0" y="0"/>
                          <a:ext cx="1947545" cy="922020"/>
                        </a:xfrm>
                        <a:prstGeom prst="rect">
                          <a:avLst/>
                        </a:prstGeom>
                        <a:solidFill>
                          <a:sysClr val="window" lastClr="FFFFFF"/>
                        </a:solidFill>
                        <a:ln w="6350">
                          <a:solidFill>
                            <a:prstClr val="black"/>
                          </a:solidFill>
                        </a:ln>
                        <a:effectLst/>
                      </wps:spPr>
                      <wps:txbx>
                        <w:txbxContent>
                          <w:p w:rsidR="00E23FB4" w:rsidRDefault="005525EC" w:rsidP="004F59DD">
                            <w:pPr>
                              <w:rPr>
                                <w:rFonts w:ascii="Tahoma" w:hAnsi="Tahoma" w:cs="Tahoma"/>
                                <w:sz w:val="20"/>
                                <w:szCs w:val="20"/>
                              </w:rPr>
                            </w:pPr>
                            <w:r w:rsidRPr="004F59DD">
                              <w:rPr>
                                <w:rFonts w:ascii="Tahoma" w:hAnsi="Tahoma" w:cs="Tahoma"/>
                                <w:sz w:val="20"/>
                                <w:szCs w:val="20"/>
                              </w:rPr>
                              <w:t>CONSUMER INFORMATION</w:t>
                            </w:r>
                          </w:p>
                          <w:p w:rsidR="005525EC" w:rsidRPr="004F59DD" w:rsidRDefault="005525EC" w:rsidP="004F59DD">
                            <w:pPr>
                              <w:rPr>
                                <w:rFonts w:ascii="Tahoma" w:hAnsi="Tahoma" w:cs="Tahoma"/>
                                <w:sz w:val="20"/>
                              </w:rPr>
                            </w:pPr>
                            <w:r>
                              <w:rPr>
                                <w:rFonts w:ascii="Tahoma" w:hAnsi="Tahoma" w:cs="Tahoma"/>
                                <w:sz w:val="20"/>
                                <w:szCs w:val="20"/>
                              </w:rPr>
                              <w:t xml:space="preserve">Cash &amp; </w:t>
                            </w:r>
                            <w:r w:rsidR="00E23FB4">
                              <w:rPr>
                                <w:rFonts w:ascii="Tahoma" w:hAnsi="Tahoma" w:cs="Tahoma"/>
                                <w:sz w:val="20"/>
                                <w:szCs w:val="20"/>
                              </w:rPr>
                              <w:t>Carry</w:t>
                            </w:r>
                            <w:r w:rsidRPr="004F59DD">
                              <w:rPr>
                                <w:rFonts w:ascii="Tahoma" w:hAnsi="Tahoma" w:cs="Tahoma"/>
                                <w:sz w:val="20"/>
                                <w:szCs w:val="20"/>
                              </w:rPr>
                              <w:t xml:space="preserve"> premises Caterers                           Retailers</w:t>
                            </w:r>
                            <w:r w:rsidRPr="004F59DD">
                              <w:rPr>
                                <w:rFonts w:ascii="Tahoma" w:hAnsi="Tahoma" w:cs="Tahoma"/>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34" type="#_x0000_t202" style="position:absolute;margin-left:157.45pt;margin-top:372.3pt;width:153.35pt;height:7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PNYAIAAMkEAAAOAAAAZHJzL2Uyb0RvYy54bWysVFFvGjEMfp+0/xDlfT1g0BbUo2KtmCZV&#10;bSWo+hxyuXJaLs6SwB379fuSA0rbPU3jITi289n+bN/VdVtrtlXOV2Ry3j/rcaaMpKIyLzl/Ws6/&#10;XHLmgzCF0GRUznfK8+vp509XjZ2oAa1JF8oxgBg/aWzO1yHYSZZ5uVa18GdklYGxJFeLgKt7yQon&#10;GqDXOhv0eudZQ66wjqTyHtrbzsinCb8slQwPZelVYDrnyC2k06VzFc9seiUmL07YdSX3aYh/yKIW&#10;lUHQI9StCIJtXPUBqq6kI09lOJNUZ1SWlVSpBlTT772rZrEWVqVaQI63R5r8/4OV99tHx6oi5+MB&#10;Z0bU6NFStYF9o5ZBBX4a6ydwW1g4hhZ69Pmg91DGstvS1fEfBTHYwfTuyG5Ek/HReHgxGo44k7CN&#10;B4PeINGfvb62zofvimoWhZw7dC+RKrZ3PiATuB5cYjBPuirmldbpsvM32rGtQKMxHwU1nGnhA5Q5&#10;n6dfTBoQb55pw5qcn38d9VKkN7YY64i50kL+/IgAPG1ifJWGbZ9npKyjJkqhXbWJ4ssDbSsqdmDT&#10;UTeP3sp5hWB3yPdROAwgCMRShQccpSZkSHuJszW533/TR3/MBaycNRjonPtfG+EUaPhhMDHj/nAY&#10;NyBdhqMLsM/cqWV1ajGb+oZAZR/ra2USo3/QB7F0VD9j92YxKkzCSMTOeTiIN6FbM+yuVLNZcsLM&#10;WxHuzMLKCB15iyQv22fh7L7rAfNyT4fRF5N3ze9840tDs02gskqTEXnuWEWP4wX7krq93+24kKf3&#10;5PX6BZr+AQAA//8DAFBLAwQUAAYACAAAACEAlgd8YN8AAAALAQAADwAAAGRycy9kb3ducmV2Lnht&#10;bEyPwU6EMBCG7ya+QzMm3tzCSrAgZWNMPBojetBbtx2hSqeEdlncp7ee9DaT+fLP9ze71Y1swTlY&#10;TxLyTQYMSXtjqZfw+vJwJYCFqMio0RNK+MYAu/b8rFG18Ud6xqWLPUshFGolYYhxqjkPekCnwsZP&#10;SOn24WenYlrnnptZHVO4G/k2y0rulKX0YVAT3g+ov7qDk2DozZN+t48nS5221elJfOpFysuL9e4W&#10;WMQ1/sHwq5/UoU1Oe38gE9go4TovqoRKuCmKElgiym2ehr0EISoBvG34/w7tDwAAAP//AwBQSwEC&#10;LQAUAAYACAAAACEAtoM4kv4AAADhAQAAEwAAAAAAAAAAAAAAAAAAAAAAW0NvbnRlbnRfVHlwZXNd&#10;LnhtbFBLAQItABQABgAIAAAAIQA4/SH/1gAAAJQBAAALAAAAAAAAAAAAAAAAAC8BAABfcmVscy8u&#10;cmVsc1BLAQItABQABgAIAAAAIQB6iZPNYAIAAMkEAAAOAAAAAAAAAAAAAAAAAC4CAABkcnMvZTJv&#10;RG9jLnhtbFBLAQItABQABgAIAAAAIQCWB3xg3wAAAAsBAAAPAAAAAAAAAAAAAAAAALoEAABkcnMv&#10;ZG93bnJldi54bWxQSwUGAAAAAAQABADzAAAAxgUAAAAA&#10;" fillcolor="window" strokeweight=".5pt">
                <v:textbox>
                  <w:txbxContent>
                    <w:p w:rsidR="00E23FB4" w:rsidRDefault="005525EC" w:rsidP="004F59DD">
                      <w:pPr>
                        <w:rPr>
                          <w:rFonts w:ascii="Tahoma" w:hAnsi="Tahoma" w:cs="Tahoma"/>
                          <w:sz w:val="20"/>
                          <w:szCs w:val="20"/>
                        </w:rPr>
                      </w:pPr>
                      <w:r w:rsidRPr="004F59DD">
                        <w:rPr>
                          <w:rFonts w:ascii="Tahoma" w:hAnsi="Tahoma" w:cs="Tahoma"/>
                          <w:sz w:val="20"/>
                          <w:szCs w:val="20"/>
                        </w:rPr>
                        <w:t>CONSUMER INFORMATION</w:t>
                      </w:r>
                    </w:p>
                    <w:p w:rsidR="005525EC" w:rsidRPr="004F59DD" w:rsidRDefault="005525EC" w:rsidP="004F59DD">
                      <w:pPr>
                        <w:rPr>
                          <w:rFonts w:ascii="Tahoma" w:hAnsi="Tahoma" w:cs="Tahoma"/>
                          <w:sz w:val="20"/>
                        </w:rPr>
                      </w:pPr>
                      <w:r>
                        <w:rPr>
                          <w:rFonts w:ascii="Tahoma" w:hAnsi="Tahoma" w:cs="Tahoma"/>
                          <w:sz w:val="20"/>
                          <w:szCs w:val="20"/>
                        </w:rPr>
                        <w:t xml:space="preserve">Cash &amp; </w:t>
                      </w:r>
                      <w:r w:rsidR="00E23FB4">
                        <w:rPr>
                          <w:rFonts w:ascii="Tahoma" w:hAnsi="Tahoma" w:cs="Tahoma"/>
                          <w:sz w:val="20"/>
                          <w:szCs w:val="20"/>
                        </w:rPr>
                        <w:t>Carry</w:t>
                      </w:r>
                      <w:r w:rsidRPr="004F59DD">
                        <w:rPr>
                          <w:rFonts w:ascii="Tahoma" w:hAnsi="Tahoma" w:cs="Tahoma"/>
                          <w:sz w:val="20"/>
                          <w:szCs w:val="20"/>
                        </w:rPr>
                        <w:t xml:space="preserve"> premises Caterers                           Retailers</w:t>
                      </w:r>
                      <w:r w:rsidRPr="004F59DD">
                        <w:rPr>
                          <w:rFonts w:ascii="Tahoma" w:hAnsi="Tahoma" w:cs="Tahoma"/>
                          <w:sz w:val="20"/>
                        </w:rPr>
                        <w:t xml:space="preserve"> </w:t>
                      </w:r>
                    </w:p>
                  </w:txbxContent>
                </v:textbox>
              </v:shape>
            </w:pict>
          </mc:Fallback>
        </mc:AlternateContent>
      </w:r>
      <w:r w:rsidR="00D07A30">
        <w:rPr>
          <w:rFonts w:eastAsia="Times New Roman" w:cs="Times New Roman"/>
          <w:noProof/>
          <w:szCs w:val="20"/>
          <w:lang w:eastAsia="en-GB"/>
        </w:rPr>
        <mc:AlternateContent>
          <mc:Choice Requires="wps">
            <w:drawing>
              <wp:anchor distT="0" distB="0" distL="114300" distR="114300" simplePos="0" relativeHeight="251696128" behindDoc="0" locked="0" layoutInCell="1" allowOverlap="1" wp14:anchorId="4EB379B4" wp14:editId="5650CFA6">
                <wp:simplePos x="0" y="0"/>
                <wp:positionH relativeFrom="column">
                  <wp:posOffset>1942465</wp:posOffset>
                </wp:positionH>
                <wp:positionV relativeFrom="paragraph">
                  <wp:posOffset>4697730</wp:posOffset>
                </wp:positionV>
                <wp:extent cx="2003425" cy="1184275"/>
                <wp:effectExtent l="0" t="0" r="15875" b="15875"/>
                <wp:wrapNone/>
                <wp:docPr id="14" name="Flowchart: Document 14"/>
                <wp:cNvGraphicFramePr/>
                <a:graphic xmlns:a="http://schemas.openxmlformats.org/drawingml/2006/main">
                  <a:graphicData uri="http://schemas.microsoft.com/office/word/2010/wordprocessingShape">
                    <wps:wsp>
                      <wps:cNvSpPr/>
                      <wps:spPr>
                        <a:xfrm>
                          <a:off x="0" y="0"/>
                          <a:ext cx="2003425" cy="1184275"/>
                        </a:xfrm>
                        <a:prstGeom prst="flowChartDocument">
                          <a:avLst/>
                        </a:prstGeom>
                        <a:noFill/>
                        <a:ln w="952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4" o:spid="_x0000_s1026" type="#_x0000_t114" style="position:absolute;margin-left:152.95pt;margin-top:369.9pt;width:157.75pt;height:9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funwIAAI4FAAAOAAAAZHJzL2Uyb0RvYy54bWysVFFPGzEMfp+0/xDlfVyvawecuKKqVadJ&#10;CBAw8RxyCXdSEmdJ2mv36+ck1wMB2sO0Plzj2P5sf7F9cbnXiuyE8x2YmpYnE0qE4dB05rmmPx82&#10;X84o8YGZhikwoqYH4enl4vOni95WYgotqEY4giDGV72taRuCrYrC81Zo5k/ACoNKCU6zgKJ7LhrH&#10;ekTXqphOJt+KHlxjHXDhPd6us5IuEr6UgocbKb0IRNUUcwvp69L3KX6LxQWrnh2zbceHNNg/ZKFZ&#10;ZzDoCLVmgZGt695B6Y478CDDCQddgJQdF6kGrKacvKnmvmVWpFqQHG9Hmvz/g+XXu1tHugbfbkaJ&#10;YRrfaKOg5y1zoSJr4FstTCCoRap66yv0uLe3bpA8HmPde+l0/MeKyD7RexjpFftAOF7ie32dTeeU&#10;cNSV5dlsejqPqMWLu3U+fBegSTzUVGImq5jJMY/EMdtd+ZD9jvYxtIFNpxTes0oZ0tf0fI7Bohit&#10;1sy3ZMewDfzBryEMgZXB+LGsXEg6hYMSGeVOSOQmpp5wUleKlXIZiHGO1JRZ1bJG5Ov5BH8D/OiR&#10;qlQGASOyxERH7AEgdvx77FzmYB9dRWrq0Xnyt8Sy8+iRIoMJo7PuDLiPABRWNUTO9keSMjWRpSdo&#10;Dtg5DvJIecs3HdJ8xXy4ZQ5nCKcN90K4wU98xprCcKKkBff7o/toj62NWkp6nEl8q19b5gQl6ofB&#10;pj8vZ7M4xEmYzU+nKLjXmqfXGrPVK8D3LnEDWZ6O0T6o41E60I+4PpYxKqqY4Ri7pjy4o7AKeVfg&#10;AuJiuUxmOLiWhStzb3kEj6zGBnvYPzJnh8YN2PPXcJxfVr1p2WwbPQ0stwFkl/r5hdeBbxz61DjD&#10;gopb5bWcrF7W6OIPAAAA//8DAFBLAwQUAAYACAAAACEAwFV95uAAAAALAQAADwAAAGRycy9kb3du&#10;cmV2LnhtbEyPwU7DMBBE70j8g7VI3KjdhKZNiFMVEOIIKT1wdGOTRLXXUeym4e9ZTnBc7dObmXI7&#10;O8smM4beo4TlQgAz2HjdYyvh8PFytwEWokKtrEcj4dsE2FbXV6UqtL9gbaZ9bBlJMBRKQhfjUHAe&#10;ms44FRZ+MEi/Lz86FekcW65HdSG5szwRIuNO9UgJnRrMU2ea0/7syHKwYude34b1e5g2q/pUfz5n&#10;j1Le3sy7B2DRzPEPht/6VB0q6nT0Z9SBWQmpWOWESlinOW0gIkuW98COEvIkS4FXJf+/ofoBAAD/&#10;/wMAUEsBAi0AFAAGAAgAAAAhALaDOJL+AAAA4QEAABMAAAAAAAAAAAAAAAAAAAAAAFtDb250ZW50&#10;X1R5cGVzXS54bWxQSwECLQAUAAYACAAAACEAOP0h/9YAAACUAQAACwAAAAAAAAAAAAAAAAAvAQAA&#10;X3JlbHMvLnJlbHNQSwECLQAUAAYACAAAACEAAAzH7p8CAACOBQAADgAAAAAAAAAAAAAAAAAuAgAA&#10;ZHJzL2Uyb0RvYy54bWxQSwECLQAUAAYACAAAACEAwFV95uAAAAALAQAADwAAAAAAAAAAAAAAAAD5&#10;BAAAZHJzL2Rvd25yZXYueG1sUEsFBgAAAAAEAAQA8wAAAAYGAAAAAA==&#10;" filled="f" strokecolor="#243f60 [1604]">
                <v:stroke dashstyle="1 1"/>
              </v:shape>
            </w:pict>
          </mc:Fallback>
        </mc:AlternateContent>
      </w:r>
      <w:r w:rsidR="00D07A30" w:rsidRPr="00044C6B">
        <w:rPr>
          <w:rFonts w:eastAsia="Times New Roman" w:cs="Times New Roman"/>
          <w:noProof/>
          <w:szCs w:val="20"/>
          <w:lang w:eastAsia="en-GB"/>
        </w:rPr>
        <mc:AlternateContent>
          <mc:Choice Requires="wps">
            <w:drawing>
              <wp:anchor distT="0" distB="0" distL="114300" distR="114300" simplePos="0" relativeHeight="251667456" behindDoc="0" locked="0" layoutInCell="1" allowOverlap="1" wp14:anchorId="753AEFC3" wp14:editId="710D1196">
                <wp:simplePos x="0" y="0"/>
                <wp:positionH relativeFrom="column">
                  <wp:posOffset>2915920</wp:posOffset>
                </wp:positionH>
                <wp:positionV relativeFrom="paragraph">
                  <wp:posOffset>4552950</wp:posOffset>
                </wp:positionV>
                <wp:extent cx="0" cy="129540"/>
                <wp:effectExtent l="0" t="0" r="19050" b="22860"/>
                <wp:wrapNone/>
                <wp:docPr id="79" name="Straight Connector 79"/>
                <wp:cNvGraphicFramePr/>
                <a:graphic xmlns:a="http://schemas.openxmlformats.org/drawingml/2006/main">
                  <a:graphicData uri="http://schemas.microsoft.com/office/word/2010/wordprocessingShape">
                    <wps:wsp>
                      <wps:cNvCnPr/>
                      <wps:spPr>
                        <a:xfrm flipV="1">
                          <a:off x="0" y="0"/>
                          <a:ext cx="0" cy="129540"/>
                        </a:xfrm>
                        <a:prstGeom prst="line">
                          <a:avLst/>
                        </a:prstGeom>
                        <a:noFill/>
                        <a:ln w="9525" cap="flat" cmpd="sng" algn="ctr">
                          <a:solidFill>
                            <a:srgbClr val="4F81BD">
                              <a:shade val="95000"/>
                              <a:satMod val="10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pt,358.5pt" to="229.6pt,3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P4AEAAKIDAAAOAAAAZHJzL2Uyb0RvYy54bWysU02P0zAQvSPxHyzfadJqC9uo6Uq0Khc+&#10;VlrgPnXsxJK/5DFN++8ZO9lqF26IizUz9jzPe37ePlysYWcZUXvX8uWi5kw64Tvt+pb/+H58d88Z&#10;JnAdGO9ky68S+cPu7ZvtGBq58oM3nYyMQBw2Y2j5kFJoqgrFIC3gwgfpaFP5aCFRGvuqizASujXV&#10;qq7fV6OPXYheSESqHqZNviv4SkmRvimFMjHTcpotlTWW9ZTXareFpo8QBi3mMeAfprCgHV16gzpA&#10;AvYr6r+grBbRo1dpIbytvFJayMKB2CzrP9g8DRBk4ULiYLjJhP8PVnw9P0amu5Z/2HDmwNIbPaUI&#10;uh8S23vnSEEfGW2SUmPAhhr27jHOGYbHmGlfVLRMGR1+kgmKEESNXYrO15vO8pKYmIqCqsvVZn1X&#10;nqCaEDJSiJg+SW9ZDlputMsKQAPnz5joVjr6fCSXnT9qY8orGsfGlm/WqzVnAshLykCi0AZih67n&#10;DExPJhUpFkT0Rne5O+Ng7E97E9kZyCh3x/vlx8N0aIBOTtXNuq5nwyCkL76bysv6uU6jzTBlzFf4&#10;eeYD4DD14BUPPmVJqce4PIAsZp05ZqEnaXN08t21KF7ljIxQ2mbTZqe9zCl++bV2vwEAAP//AwBQ&#10;SwMEFAAGAAgAAAAhAI9+i0bgAAAACwEAAA8AAABkcnMvZG93bnJldi54bWxMj01Lw0AQhu+C/2EZ&#10;wZvdtLaNjdkUEUSrIFgLXrfZMQnNzobdTZv21zvioR7nnYf3I18OthV79KFxpGA8SkAglc40VCnY&#10;fD7d3IEIUZPRrSNUcMQAy+LyIteZcQf6wP06VoJNKGRaQR1jl0kZyhqtDiPXIfHv23mrI5++ksbr&#10;A5vbVk6SZC6tbogTat3hY43lbt1bDkmOZfr17lfzt/70uno5xc3zbqHU9dXwcA8i4hDPMPzW5+pQ&#10;cKet68kE0SqYzhYTRhWk45RHMfGnbFm5Tacgi1z+31D8AAAA//8DAFBLAQItABQABgAIAAAAIQC2&#10;gziS/gAAAOEBAAATAAAAAAAAAAAAAAAAAAAAAABbQ29udGVudF9UeXBlc10ueG1sUEsBAi0AFAAG&#10;AAgAAAAhADj9If/WAAAAlAEAAAsAAAAAAAAAAAAAAAAALwEAAF9yZWxzLy5yZWxzUEsBAi0AFAAG&#10;AAgAAAAhAOr7DI/gAQAAogMAAA4AAAAAAAAAAAAAAAAALgIAAGRycy9lMm9Eb2MueG1sUEsBAi0A&#10;FAAGAAgAAAAhAI9+i0bgAAAACwEAAA8AAAAAAAAAAAAAAAAAOgQAAGRycy9kb3ducmV2LnhtbFBL&#10;BQYAAAAABAAEAPMAAABHBQAAAAA=&#10;" strokecolor="#4a7ebb">
                <v:stroke dashstyle="1 1"/>
              </v:line>
            </w:pict>
          </mc:Fallback>
        </mc:AlternateContent>
      </w:r>
      <w:r w:rsidR="00D07A30" w:rsidRPr="00044C6B">
        <w:rPr>
          <w:rFonts w:eastAsia="Times New Roman" w:cs="Times New Roman"/>
          <w:noProof/>
          <w:szCs w:val="20"/>
          <w:lang w:eastAsia="en-GB"/>
        </w:rPr>
        <mc:AlternateContent>
          <mc:Choice Requires="wps">
            <w:drawing>
              <wp:anchor distT="0" distB="0" distL="114300" distR="114300" simplePos="0" relativeHeight="251662336" behindDoc="0" locked="0" layoutInCell="1" allowOverlap="1" wp14:anchorId="1D688A2D" wp14:editId="4E899C5D">
                <wp:simplePos x="0" y="0"/>
                <wp:positionH relativeFrom="column">
                  <wp:posOffset>3972560</wp:posOffset>
                </wp:positionH>
                <wp:positionV relativeFrom="paragraph">
                  <wp:posOffset>3389630</wp:posOffset>
                </wp:positionV>
                <wp:extent cx="1221740" cy="553720"/>
                <wp:effectExtent l="38100" t="0" r="16510" b="74930"/>
                <wp:wrapNone/>
                <wp:docPr id="60" name="Straight Arrow Connector 60"/>
                <wp:cNvGraphicFramePr/>
                <a:graphic xmlns:a="http://schemas.openxmlformats.org/drawingml/2006/main">
                  <a:graphicData uri="http://schemas.microsoft.com/office/word/2010/wordprocessingShape">
                    <wps:wsp>
                      <wps:cNvCnPr/>
                      <wps:spPr>
                        <a:xfrm flipH="1">
                          <a:off x="0" y="0"/>
                          <a:ext cx="1221740" cy="5537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0" o:spid="_x0000_s1026" type="#_x0000_t32" style="position:absolute;margin-left:312.8pt;margin-top:266.9pt;width:96.2pt;height:4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jj+AEAANQDAAAOAAAAZHJzL2Uyb0RvYy54bWysU9uO0zAQfUfiHyy/01zY7qVquoKWwgOX&#10;SgsfMHXsxJJjW2PTtH/P2MlWC7whXqy5ZM6cmTlZP54Hw04Sg3a24dWi5Exa4Vptu4b/+L5/c89Z&#10;iGBbMM7Khl9k4I+b16/Wo1/J2vXOtBIZgdiwGn3D+xj9qiiC6OUAYeG8tJRUDgeI5GJXtAgjoQ+m&#10;qMvythgdth6dkCFQdDcl+SbjKyVF/KZUkJGZhhO3mF/M7zG9xWYNqw7B91rMNOAfWAygLTW9Qu0g&#10;AvuJ+i+oQQt0wam4EG4onFJayDwDTVOVf0zz1IOXeRZaTvDXNYX/Byu+ng7IdNvwW1qPhYFu9BQR&#10;dNdH9g7RjWzrrKU9OmT0Ce1r9GFFZVt7wNkL/oBp+LPCgSmj/SeSQl4HDcjOeduX67blOTJBwaqu&#10;q7sb6ioot1y+vaszfDHhJDyPIX6UbmDJaHiYeV0JTT3g9DlEYkKFzwWp2Lq9Nibf11g2NvxhWS+p&#10;GZDKlIFI5uBp7mA7zsB0JF8RMbMOzug2VSecgN1xa5CdgCR0s7+v3u+mj3po5RR9WJblLKUA8Ytr&#10;p3BVPseJ2gyTaf6GnzjvIPRTTU5NqoygzQfbsnjxdBRIt0gJwjI2EZNZ3vPs6SjTGZJ1dO0lX6dI&#10;Hkknl80yT9p86ZP98mfc/AIAAP//AwBQSwMEFAAGAAgAAAAhAGkvzVngAAAACwEAAA8AAABkcnMv&#10;ZG93bnJldi54bWxMjzFPwzAQhXck/oN1SGzUTiJHUYhTARJDBwZCpIrNjY8kamxHsdsGfj3XCcbT&#10;e3r3fdV2tRM74xJG7xQkGwEMXefN6HoF7cfrQwEsRO2MnrxDBd8YYFvf3lS6NP7i3vHcxJ7RiAul&#10;VjDEOJech25Aq8PGz+go+/KL1ZHOpedm0RcatxNPhci51aOjD4Oe8WXA7ticrAK/2x/953MrfmQr&#10;s326zs3bTip1f7c+PQKLuMa/MlzxCR1qYjr4kzOBTQryVOZUVSCzjByoUSQF2R2uUSKA1xX/71D/&#10;AgAA//8DAFBLAQItABQABgAIAAAAIQC2gziS/gAAAOEBAAATAAAAAAAAAAAAAAAAAAAAAABbQ29u&#10;dGVudF9UeXBlc10ueG1sUEsBAi0AFAAGAAgAAAAhADj9If/WAAAAlAEAAAsAAAAAAAAAAAAAAAAA&#10;LwEAAF9yZWxzLy5yZWxzUEsBAi0AFAAGAAgAAAAhAJ6eiOP4AQAA1AMAAA4AAAAAAAAAAAAAAAAA&#10;LgIAAGRycy9lMm9Eb2MueG1sUEsBAi0AFAAGAAgAAAAhAGkvzVngAAAACwEAAA8AAAAAAAAAAAAA&#10;AAAAUgQAAGRycy9kb3ducmV2LnhtbFBLBQYAAAAABAAEAPMAAABfBQAAAAA=&#10;" strokecolor="#4a7ebb">
                <v:stroke endarrow="open"/>
              </v:shape>
            </w:pict>
          </mc:Fallback>
        </mc:AlternateContent>
      </w:r>
      <w:r w:rsidR="00D07A30" w:rsidRPr="00044C6B">
        <w:rPr>
          <w:rFonts w:eastAsia="Times New Roman" w:cs="Times New Roman"/>
          <w:noProof/>
          <w:szCs w:val="20"/>
          <w:lang w:eastAsia="en-GB"/>
        </w:rPr>
        <mc:AlternateContent>
          <mc:Choice Requires="wps">
            <w:drawing>
              <wp:anchor distT="0" distB="0" distL="114300" distR="114300" simplePos="0" relativeHeight="251691008" behindDoc="0" locked="0" layoutInCell="1" allowOverlap="1" wp14:anchorId="10408896" wp14:editId="16C48C15">
                <wp:simplePos x="0" y="0"/>
                <wp:positionH relativeFrom="column">
                  <wp:posOffset>1470660</wp:posOffset>
                </wp:positionH>
                <wp:positionV relativeFrom="paragraph">
                  <wp:posOffset>3371850</wp:posOffset>
                </wp:positionV>
                <wp:extent cx="744220" cy="538480"/>
                <wp:effectExtent l="0" t="0" r="74930" b="52070"/>
                <wp:wrapNone/>
                <wp:docPr id="97" name="Straight Arrow Connector 97"/>
                <wp:cNvGraphicFramePr/>
                <a:graphic xmlns:a="http://schemas.openxmlformats.org/drawingml/2006/main">
                  <a:graphicData uri="http://schemas.microsoft.com/office/word/2010/wordprocessingShape">
                    <wps:wsp>
                      <wps:cNvCnPr/>
                      <wps:spPr>
                        <a:xfrm>
                          <a:off x="0" y="0"/>
                          <a:ext cx="744220" cy="538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7" o:spid="_x0000_s1026" type="#_x0000_t32" style="position:absolute;margin-left:115.8pt;margin-top:265.5pt;width:58.6pt;height:4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PA8QEAAMkDAAAOAAAAZHJzL2Uyb0RvYy54bWysU02P0zAQvSPxHyzfaZLSst2q6QpaygWW&#10;Sgs/YOo4iSV/aWya9t8zdrJlgRvi4tgznuf3Zl42Dxej2VliUM7WvJqVnEkrXKNsV/Pv3w5vVpyF&#10;CLYB7ays+VUG/rB9/Woz+LWcu97pRiIjEBvWg695H6NfF0UQvTQQZs5LS8nWoYFIR+yKBmEgdKOL&#10;eVm+KwaHjUcnZAgU3Y9Jvs34bStF/Nq2QUama07cYl4xr6e0FtsNrDsE3ysx0YB/YGFAWXr0BrWH&#10;COwHqr+gjBLogmvjTDhTuLZVQmYNpKYq/1Dz1IOXWQs1J/hbm8L/gxWP5yMy1dT8/o4zC4Zm9BQR&#10;VNdH9h7RDWznrKU+OmR0hfo1+LCmsp094nQK/ohJ/KVFk74ki11yj6+3HstLZIKCd4vFfE6TEJRa&#10;vl0tVnkGxa9ijyF+ks6wtKl5mMjcWFS5z3D+HCI9T4XPBell6w5K6zxUbdlAqpbzJT0GZK1WQ6St&#10;8SQ22I4z0B15VkTMiMFp1aTqhBOwO+00sjOQbxaHVfVhP17qoZFj9H5ZlpN/AsQvrhnDVfkcJ2oT&#10;TKb5G37ivIfQjzU5NVoxgtIfbcPi1dMkIA0gJQhL20RMZk9P2tMkxt6n3ck11zySIp3IL7ls8nYy&#10;5Msz7V/+gdufAAAA//8DAFBLAwQUAAYACAAAACEA2uLhP+EAAAALAQAADwAAAGRycy9kb3ducmV2&#10;LnhtbEyPUUvDMBSF3wX/Q7iCby5N60qpTccQBntQcFVwj1lzbTqbpDTZVv+91yf3eLmHc76vWs12&#10;YGecQu+dBLFIgKFrve5dJ+HjffNQAAtROa0G71DCDwZY1bc3lSq1v7gdnpvYMSpxoVQSTIxjyXlo&#10;DVoVFn5ER78vP1kV6Zw6rid1oXI78DRJcm5V72jBqBGfDbbfzclK+NyKXDR7s8a4Ob6+vKV7tTtu&#10;pby/m9dPwCLO8T8Mf/iEDjUxHfzJ6cAGCWkmcopKWGaCpCiRPRYkc5CQi2UBvK74tUP9CwAA//8D&#10;AFBLAQItABQABgAIAAAAIQC2gziS/gAAAOEBAAATAAAAAAAAAAAAAAAAAAAAAABbQ29udGVudF9U&#10;eXBlc10ueG1sUEsBAi0AFAAGAAgAAAAhADj9If/WAAAAlAEAAAsAAAAAAAAAAAAAAAAALwEAAF9y&#10;ZWxzLy5yZWxzUEsBAi0AFAAGAAgAAAAhAE6r08DxAQAAyQMAAA4AAAAAAAAAAAAAAAAALgIAAGRy&#10;cy9lMm9Eb2MueG1sUEsBAi0AFAAGAAgAAAAhANri4T/hAAAACwEAAA8AAAAAAAAAAAAAAAAASwQA&#10;AGRycy9kb3ducmV2LnhtbFBLBQYAAAAABAAEAPMAAABZBQAAAAA=&#10;" strokecolor="#4a7ebb">
                <v:stroke endarrow="open"/>
              </v:shape>
            </w:pict>
          </mc:Fallback>
        </mc:AlternateContent>
      </w:r>
      <w:r w:rsidR="00D07A30" w:rsidRPr="00044C6B">
        <w:rPr>
          <w:rFonts w:eastAsia="Times New Roman" w:cs="Times New Roman"/>
          <w:noProof/>
          <w:szCs w:val="20"/>
          <w:lang w:eastAsia="en-GB"/>
        </w:rPr>
        <mc:AlternateContent>
          <mc:Choice Requires="wps">
            <w:drawing>
              <wp:anchor distT="0" distB="0" distL="114300" distR="114300" simplePos="0" relativeHeight="251678720" behindDoc="0" locked="0" layoutInCell="1" allowOverlap="1" wp14:anchorId="0D3EADD7" wp14:editId="389FCB07">
                <wp:simplePos x="0" y="0"/>
                <wp:positionH relativeFrom="column">
                  <wp:posOffset>2414270</wp:posOffset>
                </wp:positionH>
                <wp:positionV relativeFrom="paragraph">
                  <wp:posOffset>3679825</wp:posOffset>
                </wp:positionV>
                <wp:extent cx="1181100" cy="786765"/>
                <wp:effectExtent l="0" t="0" r="19050" b="13335"/>
                <wp:wrapNone/>
                <wp:docPr id="81" name="Text Box 81"/>
                <wp:cNvGraphicFramePr/>
                <a:graphic xmlns:a="http://schemas.openxmlformats.org/drawingml/2006/main">
                  <a:graphicData uri="http://schemas.microsoft.com/office/word/2010/wordprocessingShape">
                    <wps:wsp>
                      <wps:cNvSpPr txBox="1"/>
                      <wps:spPr>
                        <a:xfrm>
                          <a:off x="0" y="0"/>
                          <a:ext cx="1181100" cy="786765"/>
                        </a:xfrm>
                        <a:prstGeom prst="rect">
                          <a:avLst/>
                        </a:prstGeom>
                        <a:solidFill>
                          <a:sysClr val="window" lastClr="FFFFFF"/>
                        </a:solidFill>
                        <a:ln w="6350">
                          <a:solidFill>
                            <a:prstClr val="black"/>
                          </a:solidFill>
                        </a:ln>
                        <a:effectLst/>
                      </wps:spPr>
                      <wps:txbx>
                        <w:txbxContent>
                          <w:p w:rsidR="005525EC" w:rsidRPr="004F59DD" w:rsidRDefault="005525EC" w:rsidP="00044C6B">
                            <w:pPr>
                              <w:rPr>
                                <w:rFonts w:ascii="Tahoma" w:hAnsi="Tahoma" w:cs="Tahoma"/>
                              </w:rPr>
                            </w:pPr>
                            <w:r w:rsidRPr="004F59DD">
                              <w:rPr>
                                <w:rFonts w:ascii="Tahoma" w:hAnsi="Tahoma" w:cs="Tahoma"/>
                                <w:sz w:val="20"/>
                              </w:rPr>
                              <w:t>Ensure receipt of traceability</w:t>
                            </w:r>
                            <w:r w:rsidRPr="004F59DD">
                              <w:rPr>
                                <w:rFonts w:ascii="Tahoma" w:hAnsi="Tahoma" w:cs="Tahoma"/>
                              </w:rPr>
                              <w:t xml:space="preserve"> </w:t>
                            </w:r>
                            <w:r w:rsidRPr="004F59DD">
                              <w:rPr>
                                <w:rFonts w:ascii="Tahoma" w:hAnsi="Tahoma" w:cs="Tahoma"/>
                                <w:sz w:val="20"/>
                              </w:rPr>
                              <w:t xml:space="preserve">information &amp; </w:t>
                            </w:r>
                            <w:r>
                              <w:rPr>
                                <w:rFonts w:ascii="Tahoma" w:hAnsi="Tahoma" w:cs="Tahoma"/>
                                <w:sz w:val="20"/>
                              </w:rPr>
                              <w:t>retain</w:t>
                            </w:r>
                            <w:r w:rsidRPr="004F59DD">
                              <w:rPr>
                                <w:rFonts w:ascii="Tahoma" w:hAnsi="Tahoma" w:cs="Tahoma"/>
                                <w:sz w:val="20"/>
                              </w:rPr>
                              <w:t xml:space="preserv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35" type="#_x0000_t202" style="position:absolute;margin-left:190.1pt;margin-top:289.75pt;width:93pt;height:6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iGXAIAAMkEAAAOAAAAZHJzL2Uyb0RvYy54bWysVFtv2jAUfp+0/2D5fQ1hLaWIULFWTJOq&#10;thKt+mwcp0RzfDzbkLBfv88O0NuepvFgfC4+l+98J9PLrtFsq5yvyRQ8PxlwpoyksjbPBX98WHwZ&#10;c+aDMKXQZFTBd8rzy9nnT9PWTtSQ1qRL5RiCGD9pbcHXIdhJlnm5Vo3wJ2SVgbEi14gA0T1npRMt&#10;ojc6Gw4Go6wlV1pHUnkP7XVv5LMUv6qUDHdV5VVguuCoLaTTpXMVz2w2FZNnJ+y6lvsyxD9U0Yja&#10;IOkx1LUIgm1c/SFUU0tHnqpwIqnJqKpqqVIP6CYfvOtmuRZWpV4AjrdHmPz/Cytvt/eO1WXBxzln&#10;RjSY0YPqAvtGHYMK+LTWT+C2tHAMHfSY80HvoYxtd5Vr4j8aYrAD6d0R3RhNxkf5OM8HMEnYzsej&#10;89FZDJO9vLbOh++KGhYvBXeYXgJVbG986F0PLjGZJ12Xi1rrJOz8lXZsKzBo8KOkljMtfICy4Iv0&#10;22d780wb1hZ89PVskDK9scVcx5grLeTPjxFQvTYxv0pk29cZIeuhibfQrboE8cUBthWVO6DpqOej&#10;t3JRI9kN6r0XDgQESliqcIej0oQKaX/jbE3u99/00R+8gJWzFoQuuP+1EU4Bhh8GjLnIT0/jBiTh&#10;9Ox8CMG9tqxeW8ymuSJACVKgunSN/kEfrpWj5gm7N49ZYRJGInfBw+F6Ffo1w+5KNZ8nJ3DeinBj&#10;llbG0BG3CPJD9ySc3U89gC+3dKC+mLwbfu8bXxqabwJVdWJGxLlHFYyKAvYlcWu/23EhX8vJ6+UL&#10;NPsDAAD//wMAUEsDBBQABgAIAAAAIQAPzqfo3wAAAAsBAAAPAAAAZHJzL2Rvd25yZXYueG1sTI/B&#10;TsMwDIbvSLxDZCRuLGGjXVeaTgiJI5ooHOCWJaENNE7VZF3Z0+Od4Gj70+/vr7az79lkx+gCSrhd&#10;CGAWdTAOWwlvr083BbCYFBrVB7QSfmyEbX15UanShCO+2KlJLaMQjKWS0KU0lJxH3Vmv4iIMFun2&#10;GUavEo1jy82ojhTue74UIudeOaQPnRrsY2f1d3PwEgy+B9Qf7vnksNFuc9oVX3qS8vpqfrgHluyc&#10;/mA465M61OS0Dwc0kfUSVoVYEiohW28yYERkeU6bvYS1WN0Bryv+v0P9CwAA//8DAFBLAQItABQA&#10;BgAIAAAAIQC2gziS/gAAAOEBAAATAAAAAAAAAAAAAAAAAAAAAABbQ29udGVudF9UeXBlc10ueG1s&#10;UEsBAi0AFAAGAAgAAAAhADj9If/WAAAAlAEAAAsAAAAAAAAAAAAAAAAALwEAAF9yZWxzLy5yZWxz&#10;UEsBAi0AFAAGAAgAAAAhAMXIiIZcAgAAyQQAAA4AAAAAAAAAAAAAAAAALgIAAGRycy9lMm9Eb2Mu&#10;eG1sUEsBAi0AFAAGAAgAAAAhAA/Op+jfAAAACwEAAA8AAAAAAAAAAAAAAAAAtgQAAGRycy9kb3du&#10;cmV2LnhtbFBLBQYAAAAABAAEAPMAAADCBQAAAAA=&#10;" fillcolor="window" strokeweight=".5pt">
                <v:textbox>
                  <w:txbxContent>
                    <w:p w:rsidR="005525EC" w:rsidRPr="004F59DD" w:rsidRDefault="005525EC" w:rsidP="00044C6B">
                      <w:pPr>
                        <w:rPr>
                          <w:rFonts w:ascii="Tahoma" w:hAnsi="Tahoma" w:cs="Tahoma"/>
                        </w:rPr>
                      </w:pPr>
                      <w:r w:rsidRPr="004F59DD">
                        <w:rPr>
                          <w:rFonts w:ascii="Tahoma" w:hAnsi="Tahoma" w:cs="Tahoma"/>
                          <w:sz w:val="20"/>
                        </w:rPr>
                        <w:t>Ensure receipt of traceability</w:t>
                      </w:r>
                      <w:r w:rsidRPr="004F59DD">
                        <w:rPr>
                          <w:rFonts w:ascii="Tahoma" w:hAnsi="Tahoma" w:cs="Tahoma"/>
                        </w:rPr>
                        <w:t xml:space="preserve"> </w:t>
                      </w:r>
                      <w:r w:rsidRPr="004F59DD">
                        <w:rPr>
                          <w:rFonts w:ascii="Tahoma" w:hAnsi="Tahoma" w:cs="Tahoma"/>
                          <w:sz w:val="20"/>
                        </w:rPr>
                        <w:t xml:space="preserve">information &amp; </w:t>
                      </w:r>
                      <w:r>
                        <w:rPr>
                          <w:rFonts w:ascii="Tahoma" w:hAnsi="Tahoma" w:cs="Tahoma"/>
                          <w:sz w:val="20"/>
                        </w:rPr>
                        <w:t>retain</w:t>
                      </w:r>
                      <w:r w:rsidRPr="004F59DD">
                        <w:rPr>
                          <w:rFonts w:ascii="Tahoma" w:hAnsi="Tahoma" w:cs="Tahoma"/>
                          <w:sz w:val="20"/>
                        </w:rPr>
                        <w:t xml:space="preserve"> it.</w:t>
                      </w:r>
                    </w:p>
                  </w:txbxContent>
                </v:textbox>
              </v:shape>
            </w:pict>
          </mc:Fallback>
        </mc:AlternateContent>
      </w:r>
      <w:r w:rsidR="00D07A30" w:rsidRPr="00044C6B">
        <w:rPr>
          <w:rFonts w:eastAsia="Times New Roman" w:cs="Times New Roman"/>
          <w:noProof/>
          <w:szCs w:val="20"/>
          <w:lang w:eastAsia="en-GB"/>
        </w:rPr>
        <mc:AlternateContent>
          <mc:Choice Requires="wps">
            <w:drawing>
              <wp:anchor distT="0" distB="0" distL="114300" distR="114300" simplePos="0" relativeHeight="251671552" behindDoc="0" locked="0" layoutInCell="1" allowOverlap="1" wp14:anchorId="653C8EAD" wp14:editId="5F3A7975">
                <wp:simplePos x="0" y="0"/>
                <wp:positionH relativeFrom="column">
                  <wp:posOffset>1917700</wp:posOffset>
                </wp:positionH>
                <wp:positionV relativeFrom="paragraph">
                  <wp:posOffset>3622040</wp:posOffset>
                </wp:positionV>
                <wp:extent cx="2209800" cy="930275"/>
                <wp:effectExtent l="0" t="0" r="19050" b="22225"/>
                <wp:wrapNone/>
                <wp:docPr id="24" name="Flowchart: Data 24"/>
                <wp:cNvGraphicFramePr/>
                <a:graphic xmlns:a="http://schemas.openxmlformats.org/drawingml/2006/main">
                  <a:graphicData uri="http://schemas.microsoft.com/office/word/2010/wordprocessingShape">
                    <wps:wsp>
                      <wps:cNvSpPr/>
                      <wps:spPr>
                        <a:xfrm>
                          <a:off x="0" y="0"/>
                          <a:ext cx="2209800" cy="930275"/>
                        </a:xfrm>
                        <a:prstGeom prst="flowChartInputOutpu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24" o:spid="_x0000_s1026" type="#_x0000_t111" style="position:absolute;margin-left:151pt;margin-top:285.2pt;width:174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ZceAIAAOoEAAAOAAAAZHJzL2Uyb0RvYy54bWysVN9P2zAQfp+0/8Hy+0iatQOipqhr1QkJ&#10;ARJMPF8du4nk+Dzbbcr++p2dQBnb07Q+uHe+35+/y/zq2Gl2kM63aCo+Ocs5k0Zg3Zpdxb8/bj5d&#10;cOYDmBo0GlnxZ+n51eLjh3lvS1lgg7qWjlES48veVrwJwZZZ5kUjO/BnaKUho0LXQSDV7bLaQU/Z&#10;O50Vef4l69HV1qGQ3tPtejDyRcqvlBThTikvA9MVp95COl06t/HMFnModw5s04qxDfiHLjpoDRV9&#10;TbWGAGzv2j9Sda1w6FGFM4Fdhkq1QqYZaJpJ/m6ahwasTLMQON6+wuT/X1pxe7h3rK0rXkw5M9DR&#10;G2009qIBF0qW5iALwdRbX5L3g713o+ZJjDMfleviP03Djgna51do5TEwQZdFkV9e5PQCgmyXn/Pi&#10;fBaTZqdo63z4JrFjUai4oiZWsYlrY/fhbh/oTAjD4caHIfQlJBY3uGm1pnsotWE9VZxNUz0gVikN&#10;gUp3lub0ZscZ6B3RVQSXUnrUbR3DY7R3u+1KO3YAosx0czH5uh6cGqjlcDvL6Te2P7qnUX7LE5tb&#10;g2+GkGQaQ7SJdWRi5zhLBHeAM0pbrJ/pVRwOdPVWbFrKdgM+3IMjfhKOtHPhjo6IU8VxlDhr0P38&#10;2330J9qQlbOe+E5A/NiDk5zpa0OEupxMp3FBkjKdnRekuLeW7VuL2XcrJHwmtN1WJDH6B/0iKofd&#10;E63mMlYlExhBtQfIR2UVhj2k5RZyuUxutBQWwo15sCImjzhFHB+PT+DsyIxAnLrFl92A8h0hBt8Y&#10;aXC5D6jaxJYTrvRUUaGFSo82Ln9k+ls9eZ0+UYtfAAAA//8DAFBLAwQUAAYACAAAACEA2uuhMt8A&#10;AAALAQAADwAAAGRycy9kb3ducmV2LnhtbEyPwU7DMBBE70j8g7VI3KidQlMIcSqEhIRUUdHAB7jx&#10;kkTY6xC7afh7lhMcZ2c0+6bczN6JCcfYB9KQLRQIpCbYnloN729PV7cgYjJkjQuEGr4xwqY6PytN&#10;YcOJ9jjVqRVcQrEwGrqUhkLK2HToTVyEAYm9jzB6k1iOrbSjOXG5d3KpVC696Yk/dGbAxw6bz/ro&#10;Nbxu1csuTPXeRbXN8MsZ/2xzrS8v5od7EAnn9BeGX3xGh4qZDuFINgqn4VoteUvSsFqrGxCcyFeK&#10;LwcN6yy/A1mV8v+G6gcAAP//AwBQSwECLQAUAAYACAAAACEAtoM4kv4AAADhAQAAEwAAAAAAAAAA&#10;AAAAAAAAAAAAW0NvbnRlbnRfVHlwZXNdLnhtbFBLAQItABQABgAIAAAAIQA4/SH/1gAAAJQBAAAL&#10;AAAAAAAAAAAAAAAAAC8BAABfcmVscy8ucmVsc1BLAQItABQABgAIAAAAIQApLUZceAIAAOoEAAAO&#10;AAAAAAAAAAAAAAAAAC4CAABkcnMvZTJvRG9jLnhtbFBLAQItABQABgAIAAAAIQDa66Ey3wAAAAsB&#10;AAAPAAAAAAAAAAAAAAAAANIEAABkcnMvZG93bnJldi54bWxQSwUGAAAAAAQABADzAAAA3gUAAAAA&#10;" filled="f" strokecolor="#385d8a" strokeweight="2pt"/>
            </w:pict>
          </mc:Fallback>
        </mc:AlternateContent>
      </w:r>
      <w:r w:rsidR="00D07A30" w:rsidRPr="00044C6B">
        <w:rPr>
          <w:rFonts w:eastAsia="Times New Roman" w:cs="Times New Roman"/>
          <w:noProof/>
          <w:szCs w:val="20"/>
          <w:lang w:eastAsia="en-GB"/>
        </w:rPr>
        <mc:AlternateContent>
          <mc:Choice Requires="wps">
            <w:drawing>
              <wp:anchor distT="0" distB="0" distL="114300" distR="114300" simplePos="0" relativeHeight="251676672" behindDoc="0" locked="0" layoutInCell="1" allowOverlap="1" wp14:anchorId="61526BF2" wp14:editId="32041914">
                <wp:simplePos x="0" y="0"/>
                <wp:positionH relativeFrom="column">
                  <wp:posOffset>4679950</wp:posOffset>
                </wp:positionH>
                <wp:positionV relativeFrom="paragraph">
                  <wp:posOffset>2400300</wp:posOffset>
                </wp:positionV>
                <wp:extent cx="1300480" cy="807720"/>
                <wp:effectExtent l="0" t="0" r="13970" b="11430"/>
                <wp:wrapNone/>
                <wp:docPr id="39" name="Text Box 39"/>
                <wp:cNvGraphicFramePr/>
                <a:graphic xmlns:a="http://schemas.openxmlformats.org/drawingml/2006/main">
                  <a:graphicData uri="http://schemas.microsoft.com/office/word/2010/wordprocessingShape">
                    <wps:wsp>
                      <wps:cNvSpPr txBox="1"/>
                      <wps:spPr>
                        <a:xfrm>
                          <a:off x="0" y="0"/>
                          <a:ext cx="1300480" cy="807720"/>
                        </a:xfrm>
                        <a:prstGeom prst="rect">
                          <a:avLst/>
                        </a:prstGeom>
                        <a:solidFill>
                          <a:sysClr val="window" lastClr="FFFFFF"/>
                        </a:solidFill>
                        <a:ln w="6350">
                          <a:solidFill>
                            <a:prstClr val="black"/>
                          </a:solidFill>
                        </a:ln>
                        <a:effectLst/>
                      </wps:spPr>
                      <wps:txbx>
                        <w:txbxContent>
                          <w:p w:rsidR="005525EC" w:rsidRPr="004F59DD" w:rsidRDefault="005525EC" w:rsidP="00044C6B">
                            <w:pPr>
                              <w:rPr>
                                <w:rFonts w:ascii="Tahoma" w:hAnsi="Tahoma" w:cs="Tahoma"/>
                                <w:sz w:val="16"/>
                                <w:szCs w:val="16"/>
                              </w:rPr>
                            </w:pPr>
                            <w:r w:rsidRPr="00F93326">
                              <w:rPr>
                                <w:sz w:val="16"/>
                                <w:szCs w:val="16"/>
                              </w:rPr>
                              <w:t xml:space="preserve"> </w:t>
                            </w:r>
                            <w:r w:rsidRPr="004F59DD">
                              <w:rPr>
                                <w:rFonts w:ascii="Tahoma" w:hAnsi="Tahoma" w:cs="Tahoma"/>
                                <w:sz w:val="20"/>
                                <w:szCs w:val="20"/>
                              </w:rPr>
                              <w:t>DIRECT LANDING TO PROCESSOR</w:t>
                            </w:r>
                            <w:r w:rsidRPr="004F59DD">
                              <w:rPr>
                                <w:rFonts w:ascii="Tahoma" w:hAnsi="Tahoma" w:cs="Tahoma"/>
                                <w:sz w:val="16"/>
                                <w:szCs w:val="16"/>
                              </w:rPr>
                              <w:t xml:space="preserve"> - Ensure receipt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6" type="#_x0000_t202" style="position:absolute;margin-left:368.5pt;margin-top:189pt;width:102.4pt;height:6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9bXwIAAMkEAAAOAAAAZHJzL2Uyb0RvYy54bWysVE1v2zAMvQ/YfxB0X+w0aZsGdYosRYYB&#10;RVsgHXpWZLkxJouapMTOfv2elI+m7U7DclAoknokH0lf33SNZhvlfE2m4P1ezpkyksravBT8x9P8&#10;y4gzH4QphSajCr5Vnt9MPn+6bu1YndGKdKkcA4jx49YWfBWCHWeZlyvVCN8jqwyMFblGBFzdS1Y6&#10;0QK90dlZnl9kLbnSOpLKe2hvd0Y+SfhVpWR4qCqvAtMFR24hnS6dy3hmk2sxfnHCrmq5T0P8QxaN&#10;qA2CHqFuRRBs7eoPUE0tHXmqQk9Sk1FV1VKlGlBNP39XzWIlrEq1gBxvjzT5/wcr7zePjtVlwQdX&#10;nBnRoEdPqgvsK3UMKvDTWj+G28LCMXTQo88HvYcylt1Vron/KIjBDqa3R3YjmoyPBnk+HMEkYRvl&#10;l5dnif7s9bV1PnxT1LAoFNyhe4lUsbnzAZnA9eASg3nSdTmvtU6XrZ9pxzYCjcZ8lNRypoUPUBZ8&#10;nn4xaUC8eaYNawt+MTjPU6Q3thjriLnUQv78iAA8bWJ8lYZtn2ekbEdNlEK37BLFowNtSyq3YNPR&#10;bh69lfMawe6Q76NwGECwhKUKDzgqTciQ9hJnK3K//6aP/pgLWDlrMdAF97/WwinQ8N1gYq76w2Hc&#10;gHQZnkf2mTu1LE8tZt3MCFT2sb5WJjH6B30QK0fNM3ZvGqPCJIxE7IKHgzgLuzXD7ko1nSYnzLwV&#10;4c4srIzQkbdI8lP3LJzddz1gXu7pMPpi/K75O9/40tB0Haiq02REnnesosfxgn1J3d7vdlzI03vy&#10;ev0CTf4AAAD//wMAUEsDBBQABgAIAAAAIQC+lss73wAAAAsBAAAPAAAAZHJzL2Rvd25yZXYueG1s&#10;TI/BTsMwDIbvSLxDZCRuLN3GaFfqTgiJI0IUDnDLktAGGqdqsq7s6TEnuNnyr9/fV+1m34vJjtEF&#10;QlguMhCWdDCOWoTXl4erAkRMiozqA1mEbxthV5+fVao04UjPdmpSK7iEYqkQupSGUsqoO+tVXITB&#10;Et8+wuhV4nVspRnVkct9L1dZdiO9csQfOjXY+87qr+bgEQy9BdLv7vHkqNFue3oqPvWEeHkx392C&#10;SHZOf2H4xWd0qJlpHw5kougR8nXOLglhnRc8cGJ7vWSZPcIm26xA1pX871D/AAAA//8DAFBLAQIt&#10;ABQABgAIAAAAIQC2gziS/gAAAOEBAAATAAAAAAAAAAAAAAAAAAAAAABbQ29udGVudF9UeXBlc10u&#10;eG1sUEsBAi0AFAAGAAgAAAAhADj9If/WAAAAlAEAAAsAAAAAAAAAAAAAAAAALwEAAF9yZWxzLy5y&#10;ZWxzUEsBAi0AFAAGAAgAAAAhAAVHX1tfAgAAyQQAAA4AAAAAAAAAAAAAAAAALgIAAGRycy9lMm9E&#10;b2MueG1sUEsBAi0AFAAGAAgAAAAhAL6WyzvfAAAACwEAAA8AAAAAAAAAAAAAAAAAuQQAAGRycy9k&#10;b3ducmV2LnhtbFBLBQYAAAAABAAEAPMAAADFBQAAAAA=&#10;" fillcolor="window" strokeweight=".5pt">
                <v:textbox>
                  <w:txbxContent>
                    <w:p w:rsidR="005525EC" w:rsidRPr="004F59DD" w:rsidRDefault="005525EC" w:rsidP="00044C6B">
                      <w:pPr>
                        <w:rPr>
                          <w:rFonts w:ascii="Tahoma" w:hAnsi="Tahoma" w:cs="Tahoma"/>
                          <w:sz w:val="16"/>
                          <w:szCs w:val="16"/>
                        </w:rPr>
                      </w:pPr>
                      <w:r w:rsidRPr="00F93326">
                        <w:rPr>
                          <w:sz w:val="16"/>
                          <w:szCs w:val="16"/>
                        </w:rPr>
                        <w:t xml:space="preserve"> </w:t>
                      </w:r>
                      <w:r w:rsidRPr="004F59DD">
                        <w:rPr>
                          <w:rFonts w:ascii="Tahoma" w:hAnsi="Tahoma" w:cs="Tahoma"/>
                          <w:sz w:val="20"/>
                          <w:szCs w:val="20"/>
                        </w:rPr>
                        <w:t>DIRECT LANDING TO PROCESSOR</w:t>
                      </w:r>
                      <w:r w:rsidRPr="004F59DD">
                        <w:rPr>
                          <w:rFonts w:ascii="Tahoma" w:hAnsi="Tahoma" w:cs="Tahoma"/>
                          <w:sz w:val="16"/>
                          <w:szCs w:val="16"/>
                        </w:rPr>
                        <w:t xml:space="preserve"> - Ensure receipt of information.</w:t>
                      </w:r>
                    </w:p>
                  </w:txbxContent>
                </v:textbox>
              </v:shape>
            </w:pict>
          </mc:Fallback>
        </mc:AlternateContent>
      </w:r>
      <w:r w:rsidR="00D07A30" w:rsidRPr="00044C6B">
        <w:rPr>
          <w:rFonts w:eastAsia="Times New Roman" w:cs="Times New Roman"/>
          <w:noProof/>
          <w:szCs w:val="20"/>
          <w:lang w:eastAsia="en-GB"/>
        </w:rPr>
        <mc:AlternateContent>
          <mc:Choice Requires="wps">
            <w:drawing>
              <wp:anchor distT="0" distB="0" distL="114300" distR="114300" simplePos="0" relativeHeight="251673600" behindDoc="0" locked="0" layoutInCell="1" allowOverlap="1" wp14:anchorId="6242D8E6" wp14:editId="3987D815">
                <wp:simplePos x="0" y="0"/>
                <wp:positionH relativeFrom="column">
                  <wp:posOffset>4267200</wp:posOffset>
                </wp:positionH>
                <wp:positionV relativeFrom="paragraph">
                  <wp:posOffset>2348230</wp:posOffset>
                </wp:positionV>
                <wp:extent cx="2113280" cy="1041400"/>
                <wp:effectExtent l="0" t="0" r="20320" b="25400"/>
                <wp:wrapNone/>
                <wp:docPr id="29" name="Flowchart: Data 29"/>
                <wp:cNvGraphicFramePr/>
                <a:graphic xmlns:a="http://schemas.openxmlformats.org/drawingml/2006/main">
                  <a:graphicData uri="http://schemas.microsoft.com/office/word/2010/wordprocessingShape">
                    <wps:wsp>
                      <wps:cNvSpPr/>
                      <wps:spPr>
                        <a:xfrm>
                          <a:off x="0" y="0"/>
                          <a:ext cx="2113280" cy="1041400"/>
                        </a:xfrm>
                        <a:prstGeom prst="flowChartInputOutpu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29" o:spid="_x0000_s1026" type="#_x0000_t111" style="position:absolute;margin-left:336pt;margin-top:184.9pt;width:166.4pt;height: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DneQIAAOsEAAAOAAAAZHJzL2Uyb0RvYy54bWysVN9v2jAQfp+0/8Hy+5qE0a2NCBUDMVWq&#10;SqV26vPh2CSSY3tnQ+j++p2dlKJuT9N4MHe+35+/y+zm2Gl2kOhbaypeXOScSSNs3ZpdxX88rT9d&#10;ceYDmBq0NbLiL9Lzm/nHD7PelXJiG6triYySGF/2ruJNCK7MMi8a2YG/sE4aMiqLHQRScZfVCD1l&#10;73Q2yfMvWW+xdmiF9J5uV4ORz1N+paQIG6W8DExXnHoL6cR0buOZzWdQ7hBc04qxDfiHLjpoDRU9&#10;pVpBALbH9o9UXSvQeqvChbBdZpVqhUwz0DRF/m6axwacTLMQON6dYPL/L624Pzwga+uKT645M9DR&#10;G6217UUDGEqW5iALwdQ7X5L3o3vAUfMkxpmPCrv4T9OwY4L25QStPAYm6HJSFJ8nV/QCgmxFPi2m&#10;eQI/ewt36MN3aTsWhYor6mIZu7g1bh82+0BnghgOdz5QCxT6GhKrG7tutU7vqQ3rqeRlrMEEEK2U&#10;hkBi52hQb3acgd4RX0XAlNJb3dYxPCbyuNsuNbIDEGem66vi22pwaqCWw+1lTr8ICvUwug/yeZ7Y&#10;3Ap8M4SkEmOINrGOTPQcZ4noDnhGaWvrF3oWtANfvRPrlrLdgQ8PgERQmouWLmzoiDhV3I4SZ43F&#10;X3+7j/7EG7Jy1hPhCYife0DJmb41xKjrYjqNG5KU6eXXCSl4btmeW8y+W1rCp6D1diKJ0T/oV1Gh&#10;7Z5pNxexKpnACKo9QD4qyzAsIm23kItFcqOtcBDuzKMTMXnEKeL4dHwGdCMzApHq3r4uB5TvCDH4&#10;DpRY7INVbWLLG670VFGhjUqPNm5/pPq5nrzevlHz3wAAAP//AwBQSwMEFAAGAAgAAAAhAOdcpt/g&#10;AAAADAEAAA8AAABkcnMvZG93bnJldi54bWxMj9FOwzAMRd+R+IfISLyxZCuUUepOCAkJaQKxwgdk&#10;jWkrEqc0WVf+nuwJ3mz56vqccjM7KyYaQ+8ZYblQIIgbb3puET7en67WIELUbLT1TAg/FGBTnZ+V&#10;ujD+yDua6tiKVMKh0AhdjEMhZWg6cjos/ECcbp9+dDqmdWylGfUxlTsrV0rl0ume04dOD/TYUfNV&#10;HxzC21a9vPqp3tmgtkv6tto9mxzx8mJ+uAcRaY5/YTjhJ3SoEtPeH9gEYRHy21VyiQhZfpccTgml&#10;rtO0R7jJsjXIqpT/JapfAAAA//8DAFBLAQItABQABgAIAAAAIQC2gziS/gAAAOEBAAATAAAAAAAA&#10;AAAAAAAAAAAAAABbQ29udGVudF9UeXBlc10ueG1sUEsBAi0AFAAGAAgAAAAhADj9If/WAAAAlAEA&#10;AAsAAAAAAAAAAAAAAAAALwEAAF9yZWxzLy5yZWxzUEsBAi0AFAAGAAgAAAAhAGVSAOd5AgAA6wQA&#10;AA4AAAAAAAAAAAAAAAAALgIAAGRycy9lMm9Eb2MueG1sUEsBAi0AFAAGAAgAAAAhAOdcpt/gAAAA&#10;DAEAAA8AAAAAAAAAAAAAAAAA0wQAAGRycy9kb3ducmV2LnhtbFBLBQYAAAAABAAEAPMAAADgBQAA&#10;AAA=&#10;" filled="f" strokecolor="#385d8a" strokeweight="2pt"/>
            </w:pict>
          </mc:Fallback>
        </mc:AlternateContent>
      </w:r>
      <w:r w:rsidR="005525EC" w:rsidRPr="00044C6B">
        <w:rPr>
          <w:rFonts w:eastAsia="Times New Roman" w:cs="Times New Roman"/>
          <w:noProof/>
          <w:szCs w:val="20"/>
          <w:lang w:eastAsia="en-GB"/>
        </w:rPr>
        <mc:AlternateContent>
          <mc:Choice Requires="wps">
            <w:drawing>
              <wp:anchor distT="0" distB="0" distL="114300" distR="114300" simplePos="0" relativeHeight="251689984" behindDoc="0" locked="0" layoutInCell="1" allowOverlap="1" wp14:anchorId="2B796004" wp14:editId="6A6550BE">
                <wp:simplePos x="0" y="0"/>
                <wp:positionH relativeFrom="column">
                  <wp:posOffset>2278380</wp:posOffset>
                </wp:positionH>
                <wp:positionV relativeFrom="paragraph">
                  <wp:posOffset>2856230</wp:posOffset>
                </wp:positionV>
                <wp:extent cx="256540" cy="0"/>
                <wp:effectExtent l="38100" t="76200" r="0" b="114300"/>
                <wp:wrapNone/>
                <wp:docPr id="96" name="Straight Arrow Connector 96"/>
                <wp:cNvGraphicFramePr/>
                <a:graphic xmlns:a="http://schemas.openxmlformats.org/drawingml/2006/main">
                  <a:graphicData uri="http://schemas.microsoft.com/office/word/2010/wordprocessingShape">
                    <wps:wsp>
                      <wps:cNvCnPr/>
                      <wps:spPr>
                        <a:xfrm flipH="1">
                          <a:off x="0" y="0"/>
                          <a:ext cx="2565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6" o:spid="_x0000_s1026" type="#_x0000_t32" style="position:absolute;margin-left:179.4pt;margin-top:224.9pt;width:20.2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IQ8QEAAM4DAAAOAAAAZHJzL2Uyb0RvYy54bWysU02P0zAQvSPxHyzfadJqW+1Wm66gpXAA&#10;ttLCD5jaTmLJXxqbpv33jJ20WuCGuFjjmczzezMvj09na9hJYdTeNXw+qzlTTnipXdfwH9/37+45&#10;iwmcBOOdavhFRf60efvmcQhrtfC9N1IhIxAX10NoeJ9SWFdVFL2yEGc+KEfF1qOFRFfsKokwELo1&#10;1aKuV9XgUQb0QsVI2d1Y5JuC37ZKpOe2jSox03DilsqJ5Tzms9o8wrpDCL0WEw34BxYWtKNHb1A7&#10;SMB+ov4LymqBPvo2zYS3lW9bLVTRQGrm9R9qXnoIqmih4cRwG1P8f7Di2+mATMuGP6w4c2BpRy8J&#10;QXd9Yu8R/cC23jmao0dGn9C8hhDX1LZ1B5xuMRwwiz+3aFlrdPhMVijjIIHsXKZ9uU1bnRMTlFws&#10;V8s72om4lqoRISMFjOmT8pbloOFxYnSjMqLD6UtMxIEarw252fm9NqZs1jg2kLTlYknvAPmrNZAo&#10;tIEUR9dxBqYj44qEhW/0RsvcnXEidsetQXYCMs/d/n7+YTd+1INUY/ZhWdeTiSKkr16O6Xl9zRO1&#10;CabQ/A0/c95B7MeeUhr9mECbj06ydAm0DshbyAXCMi4TU8XYk/a8jnEBOTp6eSl7qfKNTFPaJoNn&#10;V76+U/z6N9z8AgAA//8DAFBLAwQUAAYACAAAACEAFSxO1eEAAAALAQAADwAAAGRycy9kb3ducmV2&#10;LnhtbEyPQUvDQBCF74L/YRnBm92YNNLEbIoKHnrowRgo3rbZMQnNzobsto3+ekco6G3mzeO9b4r1&#10;bAdxwsn3jhTcLyIQSI0zPbUK6vfXuxUIHzQZPThCBV/oYV1eXxU6N+5Mb3iqQis4hHyuFXQhjLmU&#10;vunQar9wIxLfPt1kdeB1aqWZ9JnD7SDjKHqQVvfEDZ0e8aXD5lAdrQK32R3cx3Mdfad1muzieay2&#10;m1Sp25v56RFEwDn8meEXn9GhZKa9O5LxYlCQpCtGDwqWy4wHdiRZFoPYXxRZFvL/D+UPAAAA//8D&#10;AFBLAQItABQABgAIAAAAIQC2gziS/gAAAOEBAAATAAAAAAAAAAAAAAAAAAAAAABbQ29udGVudF9U&#10;eXBlc10ueG1sUEsBAi0AFAAGAAgAAAAhADj9If/WAAAAlAEAAAsAAAAAAAAAAAAAAAAALwEAAF9y&#10;ZWxzLy5yZWxzUEsBAi0AFAAGAAgAAAAhAHKgohDxAQAAzgMAAA4AAAAAAAAAAAAAAAAALgIAAGRy&#10;cy9lMm9Eb2MueG1sUEsBAi0AFAAGAAgAAAAhABUsTtXhAAAACwEAAA8AAAAAAAAAAAAAAAAASwQA&#10;AGRycy9kb3ducmV2LnhtbFBLBQYAAAAABAAEAPMAAABZBQAAAAA=&#10;" strokecolor="#4a7ebb">
                <v:stroke endarrow="open"/>
              </v:shape>
            </w:pict>
          </mc:Fallback>
        </mc:AlternateContent>
      </w:r>
      <w:r w:rsidR="005525EC" w:rsidRPr="00044C6B">
        <w:rPr>
          <w:rFonts w:eastAsia="Times New Roman" w:cs="Times New Roman"/>
          <w:noProof/>
          <w:szCs w:val="20"/>
          <w:lang w:eastAsia="en-GB"/>
        </w:rPr>
        <mc:AlternateContent>
          <mc:Choice Requires="wps">
            <w:drawing>
              <wp:anchor distT="0" distB="0" distL="114300" distR="114300" simplePos="0" relativeHeight="251675648" behindDoc="0" locked="0" layoutInCell="1" allowOverlap="1" wp14:anchorId="4BD77A51" wp14:editId="247C417B">
                <wp:simplePos x="0" y="0"/>
                <wp:positionH relativeFrom="column">
                  <wp:posOffset>2760980</wp:posOffset>
                </wp:positionH>
                <wp:positionV relativeFrom="paragraph">
                  <wp:posOffset>2383155</wp:posOffset>
                </wp:positionV>
                <wp:extent cx="1402080" cy="1024255"/>
                <wp:effectExtent l="0" t="0" r="26670" b="23495"/>
                <wp:wrapNone/>
                <wp:docPr id="37" name="Text Box 37"/>
                <wp:cNvGraphicFramePr/>
                <a:graphic xmlns:a="http://schemas.openxmlformats.org/drawingml/2006/main">
                  <a:graphicData uri="http://schemas.microsoft.com/office/word/2010/wordprocessingShape">
                    <wps:wsp>
                      <wps:cNvSpPr txBox="1"/>
                      <wps:spPr>
                        <a:xfrm>
                          <a:off x="0" y="0"/>
                          <a:ext cx="1402080" cy="1024255"/>
                        </a:xfrm>
                        <a:prstGeom prst="rect">
                          <a:avLst/>
                        </a:prstGeom>
                        <a:solidFill>
                          <a:sysClr val="window" lastClr="FFFFFF"/>
                        </a:solidFill>
                        <a:ln w="6350">
                          <a:solidFill>
                            <a:prstClr val="black"/>
                          </a:solidFill>
                        </a:ln>
                        <a:effectLst/>
                      </wps:spPr>
                      <wps:txbx>
                        <w:txbxContent>
                          <w:p w:rsidR="005525EC" w:rsidRPr="004F59DD" w:rsidRDefault="005525EC" w:rsidP="00044C6B">
                            <w:pPr>
                              <w:rPr>
                                <w:rFonts w:ascii="Tahoma" w:hAnsi="Tahoma" w:cs="Tahoma"/>
                                <w:sz w:val="16"/>
                                <w:szCs w:val="16"/>
                              </w:rPr>
                            </w:pPr>
                            <w:r w:rsidRPr="004F59DD">
                              <w:rPr>
                                <w:rFonts w:ascii="Tahoma" w:hAnsi="Tahoma" w:cs="Tahoma"/>
                                <w:sz w:val="20"/>
                                <w:szCs w:val="20"/>
                              </w:rPr>
                              <w:t>CONSIGNED TO ANOTHER MARKET OR PROCESSOR</w:t>
                            </w:r>
                            <w:r w:rsidRPr="004F59DD">
                              <w:rPr>
                                <w:rFonts w:ascii="Tahoma" w:hAnsi="Tahoma" w:cs="Tahoma"/>
                                <w:sz w:val="16"/>
                                <w:szCs w:val="16"/>
                              </w:rPr>
                              <w:t xml:space="preserve"> -</w:t>
                            </w:r>
                            <w:r w:rsidRPr="004F59DD">
                              <w:rPr>
                                <w:rFonts w:ascii="Tahoma" w:hAnsi="Tahoma" w:cs="Tahoma"/>
                                <w:b/>
                                <w:sz w:val="16"/>
                                <w:szCs w:val="16"/>
                              </w:rPr>
                              <w:t xml:space="preserve">Haulier </w:t>
                            </w:r>
                            <w:r w:rsidRPr="004F59DD">
                              <w:rPr>
                                <w:rFonts w:ascii="Tahoma" w:hAnsi="Tahoma" w:cs="Tahoma"/>
                                <w:sz w:val="16"/>
                                <w:szCs w:val="16"/>
                              </w:rPr>
                              <w:t xml:space="preserve">to receive </w:t>
                            </w:r>
                            <w:proofErr w:type="gramStart"/>
                            <w:r w:rsidRPr="004F59DD">
                              <w:rPr>
                                <w:rFonts w:ascii="Tahoma" w:hAnsi="Tahoma" w:cs="Tahoma"/>
                                <w:sz w:val="16"/>
                                <w:szCs w:val="16"/>
                              </w:rPr>
                              <w:t>&amp;  pass</w:t>
                            </w:r>
                            <w:proofErr w:type="gramEnd"/>
                            <w:r w:rsidRPr="004F59DD">
                              <w:rPr>
                                <w:rFonts w:ascii="Tahoma" w:hAnsi="Tahoma" w:cs="Tahoma"/>
                                <w:sz w:val="16"/>
                                <w:szCs w:val="16"/>
                              </w:rPr>
                              <w:t xml:space="preserve"> on information at destination.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style="position:absolute;margin-left:217.4pt;margin-top:187.65pt;width:110.4pt;height:8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JSXQIAAMsEAAAOAAAAZHJzL2Uyb0RvYy54bWysVFtv2jAUfp+0/2D5fU2g0AtqqBgV06Sq&#10;rdROfTaOA9EcH882JOzX77MD9LanaTwYn4vP5TvfydV112i2Vc7XZAo+OMk5U0ZSWZtVwX88Lb5c&#10;cOaDMKXQZFTBd8rz6+nnT1etnaghrUmXyjEEMX7S2oKvQ7CTLPNyrRrhT8gqA2NFrhEBoltlpRMt&#10;ojc6G+b5WdaSK60jqbyH9qY38mmKX1VKhvuq8iowXXDUFtLp0rmMZza9EpOVE3Zdy30Z4h+qaERt&#10;kPQY6kYEwTau/hCqqaUjT1U4kdRkVFW1VKkHdDPI33XzuBZWpV4AjrdHmPz/Cyvvtg+O1WXBT885&#10;M6LBjJ5UF9hX6hhUwKe1fgK3RwvH0EGPOR/0HsrYdle5Jv6jIQY7kN4d0Y3RZHw0yof5BUwStkE+&#10;HA3H4xgne3lunQ/fFDUsXgruML6Eqtje+tC7HlxiNk+6Lhe11knY+bl2bCswaRCkpJYzLXyAsuCL&#10;9Ntne/NMG9YW/Ox0nKdMb2wx1zHmUgv582MEVK9NzK8S2/Z1Rsx6bOItdMsuYTw4Arekcgc8HfWM&#10;9FYuamS7RcEPwoGCwAlrFe5xVJpQIu1vnK3J/f6bPvqDGbBy1oLSBfe/NsIp4PDdgDOXg9Eo7kAS&#10;RuPzIQT32rJ8bTGbZk7AcoAFtjJdo3/Qh2vlqHnG9s1iVpiEkchd8HC4zkO/aNheqWaz5ATWWxFu&#10;zaOVMXQELqL81D0LZ/djD2DMHR3ILybvpt/7xpeGZptAVZ2oEYHuUQWlooCNSeTab3dcyddy8nr5&#10;Bk3/AAAA//8DAFBLAwQUAAYACAAAACEAK5AFuN8AAAALAQAADwAAAGRycy9kb3ducmV2LnhtbEyP&#10;wU7DMBBE70j8g7VI3KgDaUIJ2VQIiSNCBA5wc+0lMcTrKHbT0K/HnOA4mtHMm3q7uEHMNAXrGeFy&#10;lYEg1t5Y7hBeXx4uNiBCVGzU4JkQvinAtjk9qVVl/IGfaW5jJ1IJh0oh9DGOlZRB9+RUWPmROHkf&#10;fnIqJjl10kzqkMrdIK+yrJROWU4LvRrpvif91e4dguE3z/rdPh4tt9reHJ82n3pGPD9b7m5BRFri&#10;Xxh+8RM6NIlp5/dsghgQ1vk6oUeE/LrIQaREWRQliB1CkZclyKaW/z80PwAAAP//AwBQSwECLQAU&#10;AAYACAAAACEAtoM4kv4AAADhAQAAEwAAAAAAAAAAAAAAAAAAAAAAW0NvbnRlbnRfVHlwZXNdLnht&#10;bFBLAQItABQABgAIAAAAIQA4/SH/1gAAAJQBAAALAAAAAAAAAAAAAAAAAC8BAABfcmVscy8ucmVs&#10;c1BLAQItABQABgAIAAAAIQAFfQJSXQIAAMsEAAAOAAAAAAAAAAAAAAAAAC4CAABkcnMvZTJvRG9j&#10;LnhtbFBLAQItABQABgAIAAAAIQArkAW43wAAAAsBAAAPAAAAAAAAAAAAAAAAALcEAABkcnMvZG93&#10;bnJldi54bWxQSwUGAAAAAAQABADzAAAAwwUAAAAA&#10;" fillcolor="window" strokeweight=".5pt">
                <v:textbox>
                  <w:txbxContent>
                    <w:p w:rsidR="005525EC" w:rsidRPr="004F59DD" w:rsidRDefault="005525EC" w:rsidP="00044C6B">
                      <w:pPr>
                        <w:rPr>
                          <w:rFonts w:ascii="Tahoma" w:hAnsi="Tahoma" w:cs="Tahoma"/>
                          <w:sz w:val="16"/>
                          <w:szCs w:val="16"/>
                        </w:rPr>
                      </w:pPr>
                      <w:r w:rsidRPr="004F59DD">
                        <w:rPr>
                          <w:rFonts w:ascii="Tahoma" w:hAnsi="Tahoma" w:cs="Tahoma"/>
                          <w:sz w:val="20"/>
                          <w:szCs w:val="20"/>
                        </w:rPr>
                        <w:t>CONSIGNED TO ANOTHER MARKET OR PROCESSOR</w:t>
                      </w:r>
                      <w:r w:rsidRPr="004F59DD">
                        <w:rPr>
                          <w:rFonts w:ascii="Tahoma" w:hAnsi="Tahoma" w:cs="Tahoma"/>
                          <w:sz w:val="16"/>
                          <w:szCs w:val="16"/>
                        </w:rPr>
                        <w:t xml:space="preserve"> -</w:t>
                      </w:r>
                      <w:r w:rsidRPr="004F59DD">
                        <w:rPr>
                          <w:rFonts w:ascii="Tahoma" w:hAnsi="Tahoma" w:cs="Tahoma"/>
                          <w:b/>
                          <w:sz w:val="16"/>
                          <w:szCs w:val="16"/>
                        </w:rPr>
                        <w:t xml:space="preserve">Haulier </w:t>
                      </w:r>
                      <w:r w:rsidRPr="004F59DD">
                        <w:rPr>
                          <w:rFonts w:ascii="Tahoma" w:hAnsi="Tahoma" w:cs="Tahoma"/>
                          <w:sz w:val="16"/>
                          <w:szCs w:val="16"/>
                        </w:rPr>
                        <w:t>to receive &amp;  pass on information at destination.</w:t>
                      </w:r>
                    </w:p>
                  </w:txbxContent>
                </v:textbox>
              </v:shape>
            </w:pict>
          </mc:Fallback>
        </mc:AlternateContent>
      </w:r>
      <w:r w:rsidR="005525EC" w:rsidRPr="00044C6B">
        <w:rPr>
          <w:rFonts w:eastAsia="Times New Roman" w:cs="Times New Roman"/>
          <w:noProof/>
          <w:szCs w:val="20"/>
          <w:lang w:eastAsia="en-GB"/>
        </w:rPr>
        <mc:AlternateContent>
          <mc:Choice Requires="wps">
            <w:drawing>
              <wp:anchor distT="0" distB="0" distL="114300" distR="114300" simplePos="0" relativeHeight="251672576" behindDoc="0" locked="0" layoutInCell="1" allowOverlap="1" wp14:anchorId="4DE8CD2C" wp14:editId="7713E161">
                <wp:simplePos x="0" y="0"/>
                <wp:positionH relativeFrom="column">
                  <wp:posOffset>2319020</wp:posOffset>
                </wp:positionH>
                <wp:positionV relativeFrom="paragraph">
                  <wp:posOffset>2338070</wp:posOffset>
                </wp:positionV>
                <wp:extent cx="2206625" cy="1033145"/>
                <wp:effectExtent l="0" t="0" r="22225" b="14605"/>
                <wp:wrapNone/>
                <wp:docPr id="27" name="Flowchart: Data 27"/>
                <wp:cNvGraphicFramePr/>
                <a:graphic xmlns:a="http://schemas.openxmlformats.org/drawingml/2006/main">
                  <a:graphicData uri="http://schemas.microsoft.com/office/word/2010/wordprocessingShape">
                    <wps:wsp>
                      <wps:cNvSpPr/>
                      <wps:spPr>
                        <a:xfrm>
                          <a:off x="0" y="0"/>
                          <a:ext cx="2206625" cy="1033145"/>
                        </a:xfrm>
                        <a:prstGeom prst="flowChartInputOutpu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27" o:spid="_x0000_s1026" type="#_x0000_t111" style="position:absolute;margin-left:182.6pt;margin-top:184.1pt;width:173.75pt;height:8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TUegIAAOsEAAAOAAAAZHJzL2Uyb0RvYy54bWysVMlu2zAQvRfoPxC8N1piJ6kQOXBtuAgQ&#10;JAGSoucxRVoCKA5L0pbTr++QUpamPRX1gZ7h7I9vdHl17DU7SOc7NDUvTnLOpBHYdGZX82+Pm08X&#10;nPkApgGNRtb8SXp+tfj44XKwlSyxRd1IxyiJ8dVga96GYKss86KVPfgTtNKQUaHrIZDqdlnjYKDs&#10;vc7KPD/LBnSNdSik93S7Ho18kfIrJUW4U8rLwHTNqbeQTpfObTyzxSVUOwe27cTUBvxDFz10hoq+&#10;pFpDALZ33R+p+k449KjCicA+Q6U6IdMMNE2Rv5vmoQUr0ywEjrcvMPn/l1bcHu4d65qal+ecGejp&#10;jTYaB9GCCxVLc5CFYBqsr8j7wd67SfMkxpmPyvXxn6ZhxwTt0wu08hiYoMuyzM/OyjlngmxFfnpa&#10;zOYxa/Yabp0PXyX2LAo1V9TFKnZxbew+3O0DnQliONz4MIY+h8TqBjed1nQPlTZsoJLzWU5PLoBo&#10;pTQEEntLg3qz4wz0jvgqgkspPequieEx2rvddqUdOwBxZra5KL6sR6cWGjneznP6Te1P7mmU3/LE&#10;5tbg2zEkmaYQbWIdmeg5zRLRHfGM0habJ3oWhyNfvRWbjrLdgA/34IigNBctXbijI+JUc5wkzlp0&#10;P/92H/2JN2TlbCDCExA/9uAkZ/raEKM+F7NZ3JCkzObnJSnurWX71mL2/QoJn4LW24okRv+gn0Xl&#10;sP9Ou7mMVckERlDtEfJJWYVxEWm7hVwukxtthYVwYx6siMkjThHHx+N3cHZiRiBS3eLzckD1jhCj&#10;b4w0uNwHVF1iyyuu9FRRoY1KjzZtf6T6Wz15vX6jFr8AAAD//wMAUEsDBBQABgAIAAAAIQBjHg7u&#10;3wAAAAsBAAAPAAAAZHJzL2Rvd25yZXYueG1sTI9BasMwEEX3hd5BTCC7RrJDnNS1HEohUAgtjdsD&#10;KNbUNpFGrqU47u2rrJrdH+bx502xnaxhIw6+cyQhWQhgSLXTHTUSvj53DxtgPijSyjhCCb/oYVve&#10;3xUq1+5CBxyr0LBYQj5XEtoQ+pxzX7dolV+4Hinuvt1gVYjj0HA9qEsst4anQmTcqo7ihVb1+NJi&#10;farOVsLHXry9u7E6GC/2Cf4YZV91JuV8Nj0/AQs4hX8YrvpRHcrodHRn0p4ZCctslUb0GjYxRGKd&#10;pGtgRwmrpXgEXhb89ofyDwAA//8DAFBLAQItABQABgAIAAAAIQC2gziS/gAAAOEBAAATAAAAAAAA&#10;AAAAAAAAAAAAAABbQ29udGVudF9UeXBlc10ueG1sUEsBAi0AFAAGAAgAAAAhADj9If/WAAAAlAEA&#10;AAsAAAAAAAAAAAAAAAAALwEAAF9yZWxzLy5yZWxzUEsBAi0AFAAGAAgAAAAhAK0lRNR6AgAA6wQA&#10;AA4AAAAAAAAAAAAAAAAALgIAAGRycy9lMm9Eb2MueG1sUEsBAi0AFAAGAAgAAAAhAGMeDu7fAAAA&#10;CwEAAA8AAAAAAAAAAAAAAAAA1AQAAGRycy9kb3ducmV2LnhtbFBLBQYAAAAABAAEAPMAAADgBQAA&#10;AAA=&#10;" filled="f" strokecolor="#385d8a" strokeweight="2pt"/>
            </w:pict>
          </mc:Fallback>
        </mc:AlternateContent>
      </w:r>
      <w:r w:rsidR="00B855FE" w:rsidRPr="00044C6B">
        <w:rPr>
          <w:rFonts w:eastAsia="Times New Roman" w:cs="Times New Roman"/>
          <w:noProof/>
          <w:szCs w:val="20"/>
          <w:lang w:eastAsia="en-GB"/>
        </w:rPr>
        <mc:AlternateContent>
          <mc:Choice Requires="wps">
            <w:drawing>
              <wp:anchor distT="0" distB="0" distL="114300" distR="114300" simplePos="0" relativeHeight="251661312" behindDoc="0" locked="0" layoutInCell="1" allowOverlap="1" wp14:anchorId="50BA429E" wp14:editId="149A9552">
                <wp:simplePos x="0" y="0"/>
                <wp:positionH relativeFrom="column">
                  <wp:posOffset>3454400</wp:posOffset>
                </wp:positionH>
                <wp:positionV relativeFrom="paragraph">
                  <wp:posOffset>1885950</wp:posOffset>
                </wp:positionV>
                <wp:extent cx="0" cy="447040"/>
                <wp:effectExtent l="95250" t="0" r="76200" b="48260"/>
                <wp:wrapNone/>
                <wp:docPr id="54" name="Straight Arrow Connector 54"/>
                <wp:cNvGraphicFramePr/>
                <a:graphic xmlns:a="http://schemas.openxmlformats.org/drawingml/2006/main">
                  <a:graphicData uri="http://schemas.microsoft.com/office/word/2010/wordprocessingShape">
                    <wps:wsp>
                      <wps:cNvCnPr/>
                      <wps:spPr>
                        <a:xfrm>
                          <a:off x="0" y="0"/>
                          <a:ext cx="0" cy="4470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272pt;margin-top:148.5pt;width:0;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TC6gEAAMQDAAAOAAAAZHJzL2Uyb0RvYy54bWysU02P0zAQvSPxHyzfadKqhd2q6QpaygXY&#10;Sgs/YGo7iSV/aWya9t8zdrJlgRvi4njGnuc3b142Dxdr2Flh1N41fD6rOVNOeKld1/Dv3w5v7jiL&#10;CZwE451q+FVF/rB9/WozhLVa+N4bqZARiIvrITS8TymsqyqKXlmIMx+Uo8PWo4VEIXaVRBgI3Zpq&#10;Uddvq8GjDOiFipGy+/GQbwt+2yqRHts2qsRMw4lbKiuW9ZTXaruBdYcQei0mGvAPLCxoR4/eoPaQ&#10;gP1A/ReU1QJ99G2aCW8r37ZaqNIDdTOv/+jmqYegSi8kTgw3meL/gxVfz0dkWjZ8teTMgaUZPSUE&#10;3fWJvUf0A9t550hHj4yukF5DiGsq27kjTlEMR8zNX1q0+UttsUvR+HrTWF0SE2NSUHa5fFcvi/zV&#10;r7qAMX1S3rK8aXiceNwIzIvEcP4cE71Mhc8F+VHnD9qYMk/j2NDw+9VixZkAclVrINHWBuozuo4z&#10;MB3ZVSQsiNEbLXN1xonYnXYG2RnIMsvD3fzDfrzUg1Rj9n5V15N1IqQvXo7pef2cJ2oTTKH5G37m&#10;vIfYjzXlaHRhAm0+OsnSNdAQIGufDwjLuExMFTtPvechjLLn3cnLa5lGlSOySimbbJ29+DKm/cuf&#10;b/sTAAD//wMAUEsDBBQABgAIAAAAIQDgQ7Zm4QAAAAsBAAAPAAAAZHJzL2Rvd25yZXYueG1sTI9B&#10;S8NAEIXvgv9hGcGb3STGVGM2pQiFHhTaKNjjNDsmqdnZkN228d+74kFvM/Meb75XLCbTixONrrOs&#10;IJ5FIIhrqztuFLy9rm7uQTiPrLG3TAq+yMGivLwoMNf2zFs6Vb4RIYRdjgpa74dcSle3ZNDN7EAc&#10;tA87GvRhHRupRzyHcNPLJIoyabDj8KHFgZ5aqj+ro1Hwvo6zuNq1S/Krw8vzJtnh9rBW6vpqWj6C&#10;8DT5PzP84Ad0KAPT3h5ZO9EruEvT0MUrSB7mYQiO38tewW02T0GWhfzfofwGAAD//wMAUEsBAi0A&#10;FAAGAAgAAAAhALaDOJL+AAAA4QEAABMAAAAAAAAAAAAAAAAAAAAAAFtDb250ZW50X1R5cGVzXS54&#10;bWxQSwECLQAUAAYACAAAACEAOP0h/9YAAACUAQAACwAAAAAAAAAAAAAAAAAvAQAAX3JlbHMvLnJl&#10;bHNQSwECLQAUAAYACAAAACEA6cdUwuoBAADEAwAADgAAAAAAAAAAAAAAAAAuAgAAZHJzL2Uyb0Rv&#10;Yy54bWxQSwECLQAUAAYACAAAACEA4EO2ZuEAAAALAQAADwAAAAAAAAAAAAAAAABEBAAAZHJzL2Rv&#10;d25yZXYueG1sUEsFBgAAAAAEAAQA8wAAAFIFAAAAAA==&#10;" strokecolor="#4a7ebb">
                <v:stroke endarrow="open"/>
              </v:shape>
            </w:pict>
          </mc:Fallback>
        </mc:AlternateContent>
      </w:r>
      <w:r w:rsidR="00B855FE" w:rsidRPr="00044C6B">
        <w:rPr>
          <w:rFonts w:eastAsia="Times New Roman" w:cs="Times New Roman"/>
          <w:noProof/>
          <w:szCs w:val="20"/>
          <w:lang w:eastAsia="en-GB"/>
        </w:rPr>
        <mc:AlternateContent>
          <mc:Choice Requires="wps">
            <w:drawing>
              <wp:anchor distT="0" distB="0" distL="114300" distR="114300" simplePos="0" relativeHeight="251674624" behindDoc="0" locked="0" layoutInCell="1" allowOverlap="1" wp14:anchorId="095F302D" wp14:editId="23C7E978">
                <wp:simplePos x="0" y="0"/>
                <wp:positionH relativeFrom="column">
                  <wp:posOffset>862330</wp:posOffset>
                </wp:positionH>
                <wp:positionV relativeFrom="paragraph">
                  <wp:posOffset>2383155</wp:posOffset>
                </wp:positionV>
                <wp:extent cx="1202055" cy="866140"/>
                <wp:effectExtent l="0" t="0" r="17145" b="10160"/>
                <wp:wrapNone/>
                <wp:docPr id="35" name="Text Box 35"/>
                <wp:cNvGraphicFramePr/>
                <a:graphic xmlns:a="http://schemas.openxmlformats.org/drawingml/2006/main">
                  <a:graphicData uri="http://schemas.microsoft.com/office/word/2010/wordprocessingShape">
                    <wps:wsp>
                      <wps:cNvSpPr txBox="1"/>
                      <wps:spPr>
                        <a:xfrm>
                          <a:off x="0" y="0"/>
                          <a:ext cx="1202055" cy="866140"/>
                        </a:xfrm>
                        <a:prstGeom prst="rect">
                          <a:avLst/>
                        </a:prstGeom>
                        <a:solidFill>
                          <a:sysClr val="window" lastClr="FFFFFF"/>
                        </a:solidFill>
                        <a:ln w="6350">
                          <a:solidFill>
                            <a:prstClr val="black"/>
                          </a:solidFill>
                        </a:ln>
                        <a:effectLst/>
                      </wps:spPr>
                      <wps:txbx>
                        <w:txbxContent>
                          <w:p w:rsidR="005525EC" w:rsidRPr="004F59DD" w:rsidRDefault="005525EC" w:rsidP="00044C6B">
                            <w:pPr>
                              <w:rPr>
                                <w:rFonts w:ascii="Tahoma" w:hAnsi="Tahoma" w:cs="Tahoma"/>
                                <w:sz w:val="16"/>
                                <w:szCs w:val="16"/>
                              </w:rPr>
                            </w:pPr>
                            <w:r w:rsidRPr="004F59DD">
                              <w:rPr>
                                <w:rFonts w:ascii="Tahoma" w:hAnsi="Tahoma" w:cs="Tahoma"/>
                                <w:sz w:val="20"/>
                                <w:szCs w:val="20"/>
                              </w:rPr>
                              <w:t>DIRECT SALE ON MARKET</w:t>
                            </w:r>
                            <w:r>
                              <w:rPr>
                                <w:rFonts w:ascii="Tahoma" w:hAnsi="Tahoma" w:cs="Tahoma"/>
                                <w:sz w:val="16"/>
                                <w:szCs w:val="16"/>
                              </w:rPr>
                              <w:t xml:space="preserve"> – Receive &amp; provide</w:t>
                            </w:r>
                            <w:r w:rsidRPr="004F59DD">
                              <w:rPr>
                                <w:rFonts w:ascii="Tahoma" w:hAnsi="Tahoma" w:cs="Tahoma"/>
                                <w:sz w:val="16"/>
                                <w:szCs w:val="16"/>
                              </w:rPr>
                              <w:t xml:space="preserve"> traceability information to processor or haulier</w:t>
                            </w:r>
                            <w:r>
                              <w:rPr>
                                <w:rFonts w:ascii="Tahoma" w:hAnsi="Tahoma" w:cs="Tahom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margin-left:67.9pt;margin-top:187.65pt;width:94.65pt;height:6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ddXwIAAMkEAAAOAAAAZHJzL2Uyb0RvYy54bWysVNtuGjEQfa/Uf7D8XnYhgSQoS0SJqCpF&#10;SSSo8my83rCq1+Pahl369T02l9z6VJUH47n4zMyZmb2+6RrNtsr5mkzB+72cM2UklbV5LviP5fzL&#10;JWc+CFMKTUYVfKc8v5l8/nTd2rEa0Jp0qRwDiPHj1hZ8HYIdZ5mXa9UI3yOrDIwVuUYEiO45K51o&#10;gd7obJDno6wlV1pHUnkP7e3eyCcJv6qUDA9V5VVguuDILaTTpXMVz2xyLcbPTth1LQ9piH/IohG1&#10;QdAT1K0Igm1c/QGqqaUjT1XoSWoyqqpaqlQDqunn76pZrIVVqRaQ4+2JJv//YOX99tGxuiz42ZAz&#10;Ixr0aKm6wL5Sx6ACP631Y7gtLBxDBz36fNR7KGPZXeWa+I+CGOxgendiN6LJ+GiQD/IhokjYLkej&#10;/nmiP3t5bZ0P3xQ1LF4K7tC9RKrY3vmATOB6dInBPOm6nNdaJ2HnZ9qxrUCjMR8ltZxp4QOUBZ+n&#10;X0waEG+eacPago/OhnmK9MYWY50wV1rInx8RgKdNjK/SsB3yjJTtqYm30K26RPHFkbYVlTuw6Wg/&#10;j97KeY1gd8j3UTgMIAjEUoUHHJUmZEiHG2drcr//po/+mAtYOWsx0AX3vzbCKdDw3WBirvrnIJyF&#10;JJwPLwYQ3GvL6rXFbJoZgco+1tfKdI3+QR+vlaPmCbs3jVFhEkYidsHD8ToL+zXD7ko1nSYnzLwV&#10;4c4srIzQkbdI8rJ7Es4euh4wL/d0HH0xftf8vW98aWi6CVTVaTIiz3tW0eMoYF9Stw+7HRfytZy8&#10;Xr5Akz8AAAD//wMAUEsDBBQABgAIAAAAIQCaNOZY3gAAAAsBAAAPAAAAZHJzL2Rvd25yZXYueG1s&#10;TI/BTsMwEETvSPyDtUjcqJNGoSXEqRASR4QIHODm2ktiiNdR7KahX89yguNoRjNv6t3iBzHjFF0g&#10;BfkqA4FkgnXUKXh9ebjagohJk9VDIFTwjRF2zflZrSsbjvSMc5s6wSUUK62gT2mspIymR6/jKoxI&#10;7H2EyevEcuqknfSRy/0g11l2Lb12xAu9HvG+R/PVHrwCS2+BzLt7PDlqjbs5PW0/zazU5cVydwsi&#10;4ZL+wvCLz+jQMNM+HMhGMbAuSkZPCopNWYDgRLEucxB7BWWeb0A2tfz/ofkBAAD//wMAUEsBAi0A&#10;FAAGAAgAAAAhALaDOJL+AAAA4QEAABMAAAAAAAAAAAAAAAAAAAAAAFtDb250ZW50X1R5cGVzXS54&#10;bWxQSwECLQAUAAYACAAAACEAOP0h/9YAAACUAQAACwAAAAAAAAAAAAAAAAAvAQAAX3JlbHMvLnJl&#10;bHNQSwECLQAUAAYACAAAACEAc7D3XV8CAADJBAAADgAAAAAAAAAAAAAAAAAuAgAAZHJzL2Uyb0Rv&#10;Yy54bWxQSwECLQAUAAYACAAAACEAmjTmWN4AAAALAQAADwAAAAAAAAAAAAAAAAC5BAAAZHJzL2Rv&#10;d25yZXYueG1sUEsFBgAAAAAEAAQA8wAAAMQFAAAAAA==&#10;" fillcolor="window" strokeweight=".5pt">
                <v:textbox>
                  <w:txbxContent>
                    <w:p w:rsidR="005525EC" w:rsidRPr="004F59DD" w:rsidRDefault="005525EC" w:rsidP="00044C6B">
                      <w:pPr>
                        <w:rPr>
                          <w:rFonts w:ascii="Tahoma" w:hAnsi="Tahoma" w:cs="Tahoma"/>
                          <w:sz w:val="16"/>
                          <w:szCs w:val="16"/>
                        </w:rPr>
                      </w:pPr>
                      <w:r w:rsidRPr="004F59DD">
                        <w:rPr>
                          <w:rFonts w:ascii="Tahoma" w:hAnsi="Tahoma" w:cs="Tahoma"/>
                          <w:sz w:val="20"/>
                          <w:szCs w:val="20"/>
                        </w:rPr>
                        <w:t>DIRECT SALE ON MARKET</w:t>
                      </w:r>
                      <w:r>
                        <w:rPr>
                          <w:rFonts w:ascii="Tahoma" w:hAnsi="Tahoma" w:cs="Tahoma"/>
                          <w:sz w:val="16"/>
                          <w:szCs w:val="16"/>
                        </w:rPr>
                        <w:t xml:space="preserve"> – Receive &amp; provide</w:t>
                      </w:r>
                      <w:r w:rsidRPr="004F59DD">
                        <w:rPr>
                          <w:rFonts w:ascii="Tahoma" w:hAnsi="Tahoma" w:cs="Tahoma"/>
                          <w:sz w:val="16"/>
                          <w:szCs w:val="16"/>
                        </w:rPr>
                        <w:t xml:space="preserve"> traceability information to processor or haulier</w:t>
                      </w:r>
                      <w:r>
                        <w:rPr>
                          <w:rFonts w:ascii="Tahoma" w:hAnsi="Tahoma" w:cs="Tahoma"/>
                          <w:sz w:val="16"/>
                          <w:szCs w:val="16"/>
                        </w:rPr>
                        <w:t>.</w:t>
                      </w:r>
                    </w:p>
                  </w:txbxContent>
                </v:textbox>
              </v:shape>
            </w:pict>
          </mc:Fallback>
        </mc:AlternateContent>
      </w:r>
      <w:r w:rsidR="00B855FE" w:rsidRPr="00044C6B">
        <w:rPr>
          <w:rFonts w:eastAsia="Times New Roman" w:cs="Times New Roman"/>
          <w:noProof/>
          <w:szCs w:val="20"/>
          <w:lang w:eastAsia="en-GB"/>
        </w:rPr>
        <mc:AlternateContent>
          <mc:Choice Requires="wps">
            <w:drawing>
              <wp:anchor distT="0" distB="0" distL="114300" distR="114300" simplePos="0" relativeHeight="251677696" behindDoc="0" locked="0" layoutInCell="1" allowOverlap="1" wp14:anchorId="47546022" wp14:editId="0AF8D365">
                <wp:simplePos x="0" y="0"/>
                <wp:positionH relativeFrom="column">
                  <wp:posOffset>398780</wp:posOffset>
                </wp:positionH>
                <wp:positionV relativeFrom="paragraph">
                  <wp:posOffset>2332990</wp:posOffset>
                </wp:positionV>
                <wp:extent cx="2092960" cy="1039495"/>
                <wp:effectExtent l="0" t="0" r="21590" b="27305"/>
                <wp:wrapNone/>
                <wp:docPr id="80" name="Flowchart: Data 80"/>
                <wp:cNvGraphicFramePr/>
                <a:graphic xmlns:a="http://schemas.openxmlformats.org/drawingml/2006/main">
                  <a:graphicData uri="http://schemas.microsoft.com/office/word/2010/wordprocessingShape">
                    <wps:wsp>
                      <wps:cNvSpPr/>
                      <wps:spPr>
                        <a:xfrm>
                          <a:off x="0" y="0"/>
                          <a:ext cx="2092960" cy="1039495"/>
                        </a:xfrm>
                        <a:prstGeom prst="flowChartInputOutpu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80" o:spid="_x0000_s1026" type="#_x0000_t111" style="position:absolute;margin-left:31.4pt;margin-top:183.7pt;width:164.8pt;height:8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PMeQIAAOsEAAAOAAAAZHJzL2Uyb0RvYy54bWysVMtu2zAQvBfoPxC8N5JdO42FyIFrw0WA&#10;IAmQFDmvKcoSQJEsSUdOv75DSnk07amoD/Qu9z2c1fnFsVPsUTrfGl3yyUnOmdTCVK3el/z7/fbT&#10;GWc+kK5IGS1L/iQ9v1h+/HDe20JOTWNUJR1DEu2L3pa8CcEWWeZFIzvyJ8ZKDWNtXEcBqttnlaMe&#10;2TuVTfP8NOuNq6wzQnqP281g5MuUv66lCDd17WVgquToLaTTpXMXz2x5TsXekW1aMbZB/9BFR61G&#10;0ZdUGwrEDq79I1XXCme8qcOJMF1m6roVMs2AaSb5u2nuGrIyzQJwvH2Byf+/tOL68daxtir5GeDR&#10;1OGNtsr0oiEXCpbmgAUw9dYX8L6zt27UPMQ487F2XfzHNOyYoH16gVYeAxO4nOaL6eIUJQRsk/zz&#10;YraYx6zZa7h1PnyTpmNRKHmNLtaxi0ttD+HmEHAmiOnxyoch9DkkVtdm2yqFeyqUZj1Kzmd5LEig&#10;Va0oQOwsBvV6zxmpPfgqgkspvVFtFcNjtHf73Vo59kjgzGx7Nvm6GZwaquRwO8/xG9sf3dMov+WJ&#10;zW3IN0NIMo0hSsc6MtFznCWiO+AZpZ2pnvAszgx89VZsW2S7Ih9uyYGgmAtLF25wRJxKbkaJs8a4&#10;n3+7j/7gDayc9SA8gPhxICc5U5cajFpMZjOkBdxQZvMvUyjurWX31qIP3doAnwnW24okRv+gnsXa&#10;me4Bu7mKVWEiLVB7gHxU1mFYRGy3kKtVcsNWWApX+s6KmDziFHG8Pz6QsyMzAkh1bZ6Xg4p3hBh8&#10;Y6Q2q0MwdZvY8oornioq2Kj0aOP2R6q/1ZPX6zdq+QsAAP//AwBQSwMEFAAGAAgAAAAhADodVI7f&#10;AAAACgEAAA8AAABkcnMvZG93bnJldi54bWxMj81OwzAQhO9IvIO1SNyo8wOhDXEqhISEVIFo4AG2&#10;8ZJE2OsQu2l4e8wJbjva0cw31XaxRsw0+cGxgnSVgCBunR64U/D+9ni1BuEDskbjmBR8k4dtfX5W&#10;Yandifc0N6ETMYR9iQr6EMZSSt/2ZNGv3Egcfx9ushiinDqpJzzFcGtkliSFtDhwbOhxpIee2s/m&#10;aBW87pLnFzc3e+OTXUpfBu2TLpS6vFju70AEWsKfGX7xIzrUkengjqy9MAqKLJIHBXlxew0iGvJN&#10;Fo+Dgps8TUHWlfw/of4BAAD//wMAUEsBAi0AFAAGAAgAAAAhALaDOJL+AAAA4QEAABMAAAAAAAAA&#10;AAAAAAAAAAAAAFtDb250ZW50X1R5cGVzXS54bWxQSwECLQAUAAYACAAAACEAOP0h/9YAAACUAQAA&#10;CwAAAAAAAAAAAAAAAAAvAQAAX3JlbHMvLnJlbHNQSwECLQAUAAYACAAAACEAI/WzzHkCAADrBAAA&#10;DgAAAAAAAAAAAAAAAAAuAgAAZHJzL2Uyb0RvYy54bWxQSwECLQAUAAYACAAAACEAOh1Ujt8AAAAK&#10;AQAADwAAAAAAAAAAAAAAAADTBAAAZHJzL2Rvd25yZXYueG1sUEsFBgAAAAAEAAQA8wAAAN8FAAAA&#10;AA==&#10;" filled="f" strokecolor="#385d8a" strokeweight="2pt"/>
            </w:pict>
          </mc:Fallback>
        </mc:AlternateContent>
      </w:r>
      <w:r w:rsidR="00B855FE" w:rsidRPr="00044C6B">
        <w:rPr>
          <w:rFonts w:eastAsia="Times New Roman" w:cs="Times New Roman"/>
          <w:noProof/>
          <w:szCs w:val="20"/>
          <w:lang w:eastAsia="en-GB"/>
        </w:rPr>
        <mc:AlternateContent>
          <mc:Choice Requires="wps">
            <w:drawing>
              <wp:anchor distT="0" distB="0" distL="114300" distR="114300" simplePos="0" relativeHeight="251688960" behindDoc="0" locked="0" layoutInCell="1" allowOverlap="1" wp14:anchorId="06D27168" wp14:editId="52556099">
                <wp:simplePos x="0" y="0"/>
                <wp:positionH relativeFrom="column">
                  <wp:posOffset>5495290</wp:posOffset>
                </wp:positionH>
                <wp:positionV relativeFrom="paragraph">
                  <wp:posOffset>2065020</wp:posOffset>
                </wp:positionV>
                <wp:extent cx="0" cy="289560"/>
                <wp:effectExtent l="95250" t="0" r="57150" b="53340"/>
                <wp:wrapNone/>
                <wp:docPr id="95" name="Straight Arrow Connector 95"/>
                <wp:cNvGraphicFramePr/>
                <a:graphic xmlns:a="http://schemas.openxmlformats.org/drawingml/2006/main">
                  <a:graphicData uri="http://schemas.microsoft.com/office/word/2010/wordprocessingShape">
                    <wps:wsp>
                      <wps:cNvCnPr/>
                      <wps:spPr>
                        <a:xfrm>
                          <a:off x="0" y="0"/>
                          <a:ext cx="0" cy="2895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5" o:spid="_x0000_s1026" type="#_x0000_t32" style="position:absolute;margin-left:432.7pt;margin-top:162.6pt;width:0;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iA6AEAAMQDAAAOAAAAZHJzL2Uyb0RvYy54bWysU8uOGjEQvEfKP1i+hxlQWAFiWCUQcskD&#10;aZMPaGzPjCW/1HYY+Pu0PbNkk9yiXIzdni5XVRfbx6s17KIwau8aPp/VnCknvNSua/j3b8c3K85i&#10;AifBeKcaflORP+5ev9oOYaMWvvdGKmQE4uJmCA3vUwqbqoqiVxbizAfl6LL1aCHREbtKIgyEbk21&#10;qOuHavAoA3qhYqTqYbzku4Lftkqkr20bVWKm4cQtlRXLes5rtdvCpkMIvRYTDfgHFha0o0fvUAdI&#10;wH6g/gvKaoE++jbNhLeVb1stVNFAaub1H2qeegiqaCFzYrjbFP8frPhyOSHTsuHrJWcOLM3oKSHo&#10;rk/sHaIf2N47Rz56ZPQJ+TWEuKG2vTvhdIrhhFn8tUWbf0kWuxaPb3eP1TUxMRYFVRer9fKh2F/9&#10;6gsY00flLcubhseJx53AvFgMl08x0cvU+NyQH3X+qI0p8zSODVnQgiQJoFS1BhJtbSCd0XWcgeko&#10;riJhQYzeaJm7M07E7rw3yC5AkXl7XM3fH8aPepBqrK6XdT1FJ0L67OVYntfPdaI2wRSav+FnzgeI&#10;/dhTrsYUJtDmg5Ms3QINAbL3+YKwjMvEVInzpD0PYbQ9785e3so0qnyiqJS2KdY5iy/PtH/559v9&#10;BAAA//8DAFBLAwQUAAYACAAAACEASNJDkOAAAAALAQAADwAAAGRycy9kb3ducmV2LnhtbEyPwUrD&#10;QBCG74LvsIzgzW6S2hhiNqUUCj0o2CjY4zQZs6nZ3ZDdtvHtHfGgx/nn459viuVkenGm0XfOKohn&#10;EQiytWs62yp4e93cZSB8QNtg7ywp+CIPy/L6qsC8cRe7o3MVWsEl1ueoQIcw5FL6WpNBP3MDWd59&#10;uNFg4HFsZTPihctNL5MoSqXBzvIFjQOtNdWf1ckoeN/GaVzt9YrC5vj89JLscXfcKnV7M60eQQSa&#10;wh8MP/qsDiU7HdzJNl70CrJ0cc+ognmySEAw8ZscOHmIMpBlIf//UH4DAAD//wMAUEsBAi0AFAAG&#10;AAgAAAAhALaDOJL+AAAA4QEAABMAAAAAAAAAAAAAAAAAAAAAAFtDb250ZW50X1R5cGVzXS54bWxQ&#10;SwECLQAUAAYACAAAACEAOP0h/9YAAACUAQAACwAAAAAAAAAAAAAAAAAvAQAAX3JlbHMvLnJlbHNQ&#10;SwECLQAUAAYACAAAACEA00Q4gOgBAADEAwAADgAAAAAAAAAAAAAAAAAuAgAAZHJzL2Uyb0RvYy54&#10;bWxQSwECLQAUAAYACAAAACEASNJDkOAAAAALAQAADwAAAAAAAAAAAAAAAABCBAAAZHJzL2Rvd25y&#10;ZXYueG1sUEsFBgAAAAAEAAQA8wAAAE8FAAAAAA==&#10;" strokecolor="#4a7ebb">
                <v:stroke endarrow="open"/>
              </v:shape>
            </w:pict>
          </mc:Fallback>
        </mc:AlternateContent>
      </w:r>
      <w:r w:rsidR="00B855FE" w:rsidRPr="00044C6B">
        <w:rPr>
          <w:rFonts w:eastAsia="Times New Roman" w:cs="Times New Roman"/>
          <w:noProof/>
          <w:szCs w:val="20"/>
          <w:lang w:eastAsia="en-GB"/>
        </w:rPr>
        <mc:AlternateContent>
          <mc:Choice Requires="wps">
            <w:drawing>
              <wp:anchor distT="0" distB="0" distL="114300" distR="114300" simplePos="0" relativeHeight="251687936" behindDoc="0" locked="0" layoutInCell="1" allowOverlap="1" wp14:anchorId="3067A1CD" wp14:editId="12B7159C">
                <wp:simplePos x="0" y="0"/>
                <wp:positionH relativeFrom="column">
                  <wp:posOffset>1386840</wp:posOffset>
                </wp:positionH>
                <wp:positionV relativeFrom="paragraph">
                  <wp:posOffset>2066290</wp:posOffset>
                </wp:positionV>
                <wp:extent cx="4109720" cy="0"/>
                <wp:effectExtent l="0" t="0" r="24130" b="19050"/>
                <wp:wrapNone/>
                <wp:docPr id="94" name="Straight Connector 94"/>
                <wp:cNvGraphicFramePr/>
                <a:graphic xmlns:a="http://schemas.openxmlformats.org/drawingml/2006/main">
                  <a:graphicData uri="http://schemas.microsoft.com/office/word/2010/wordprocessingShape">
                    <wps:wsp>
                      <wps:cNvCnPr/>
                      <wps:spPr>
                        <a:xfrm>
                          <a:off x="0" y="0"/>
                          <a:ext cx="41097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pt,162.7pt" to="432.8pt,1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1Y1QEAAJgDAAAOAAAAZHJzL2Uyb0RvYy54bWysU9uO2jAQfa/Uf7D8XhIQtEtEWKkg+tIL&#10;0rYfMDhOYsk3eVwCf9+xE9ht+7baF2cunuM5Zyabx4vR7CwDKmdrPp+VnEkrXKNsV/NfPw8fHjjD&#10;CLYB7ays+VUif9y+f7cZfCUXrne6kYERiMVq8DXvY/RVUaDopQGcOS8tJVsXDERyQ1c0AQZCN7pY&#10;lOXHYnCh8cEJiUjR/Zjk24zftlLEH22LMjJdc+ot5jPk85TOYruBqgvgeyWmNuAVXRhQlh69Q+0h&#10;Avsd1H9QRong0LVxJpwpXNsqITMHYjMv/2Hz1IOXmQuJg/4uE74drPh+Pgammpqvl5xZMDSjpxhA&#10;dX1kO2ctKegCoyQpNXisqGBnj2Hy0B9Don1pg0lfIsQuWd3rXV15iUxQcDkv158WNARxyxXPhT5g&#10;/CKdYcmouVY2EYcKzl8x0mN09XYlha07KK3z8LRlA3W/WqwIGWiFWg2RTOOJFNqOM9Ad7aaIISOi&#10;06pJ1QkHQ3fa6cDOQPuxPDzMP+/HSz00coyuV2U57QlC/OaaMTwvb3FqbYLJbf6Fn3reA/ZjTU4l&#10;IalE2/S+zCs6UUzyjoIm6+Saa9a5SB6NP5dNq5r266VP9ssfavsHAAD//wMAUEsDBBQABgAIAAAA&#10;IQDx1cTp4AAAAAsBAAAPAAAAZHJzL2Rvd25yZXYueG1sTI9NS8NAEIbvgv9hGcGb3TSaGGI2RQst&#10;XoTaSs/b7JhEs7Mhu21jfr0jCHqbj4d3nikWo+3ECQffOlIwn0UgkCpnWqoVvO1WNxkIHzQZ3TlC&#10;BV/oYVFeXhQ6N+5Mr3jahlpwCPlcK2hC6HMpfdWg1X7meiTevbvB6sDtUEsz6DOH207GUZRKq1vi&#10;C43ucdlg9bk9WgWTyZab52Y9vTzt76ek9rvVev+h1PXV+PgAIuAY/mD40Wd1KNnp4I5kvOgUxPPs&#10;jlEFt3HCBRNZmqQgDr8TWRby/w/lNwAAAP//AwBQSwECLQAUAAYACAAAACEAtoM4kv4AAADhAQAA&#10;EwAAAAAAAAAAAAAAAAAAAAAAW0NvbnRlbnRfVHlwZXNdLnhtbFBLAQItABQABgAIAAAAIQA4/SH/&#10;1gAAAJQBAAALAAAAAAAAAAAAAAAAAC8BAABfcmVscy8ucmVsc1BLAQItABQABgAIAAAAIQAtJT1Y&#10;1QEAAJgDAAAOAAAAAAAAAAAAAAAAAC4CAABkcnMvZTJvRG9jLnhtbFBLAQItABQABgAIAAAAIQDx&#10;1cTp4AAAAAsBAAAPAAAAAAAAAAAAAAAAAC8EAABkcnMvZG93bnJldi54bWxQSwUGAAAAAAQABADz&#10;AAAAPAUAAAAA&#10;" strokecolor="#4a7ebb"/>
            </w:pict>
          </mc:Fallback>
        </mc:AlternateContent>
      </w:r>
      <w:r w:rsidR="00B855FE" w:rsidRPr="00044C6B">
        <w:rPr>
          <w:rFonts w:eastAsia="Times New Roman" w:cs="Times New Roman"/>
          <w:noProof/>
          <w:szCs w:val="20"/>
          <w:lang w:eastAsia="en-GB"/>
        </w:rPr>
        <mc:AlternateContent>
          <mc:Choice Requires="wps">
            <w:drawing>
              <wp:anchor distT="0" distB="0" distL="114300" distR="114300" simplePos="0" relativeHeight="251660288" behindDoc="0" locked="0" layoutInCell="1" allowOverlap="1" wp14:anchorId="14C4B6E0" wp14:editId="59A86180">
                <wp:simplePos x="0" y="0"/>
                <wp:positionH relativeFrom="column">
                  <wp:posOffset>1386840</wp:posOffset>
                </wp:positionH>
                <wp:positionV relativeFrom="paragraph">
                  <wp:posOffset>2065020</wp:posOffset>
                </wp:positionV>
                <wp:extent cx="0" cy="266700"/>
                <wp:effectExtent l="95250" t="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109.2pt;margin-top:162.6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2I6wEAAMQDAAAOAAAAZHJzL2Uyb0RvYy54bWysU02P0zAQvSPxHyzfaZKKlt2o6QpaygXY&#10;Sgs/YGo7iSXHtsamaf89YydbFrghLs58eJ7fvJlsHi6DYWeFQTvb8GpRcqascFLbruHfvx3e3HEW&#10;IlgJxlnV8KsK/GH7+tVm9LVaut4ZqZARiA316Bvex+jrogiiVwOEhfPKUrJ1OEAkF7tCIoyEPphi&#10;WZbrYnQoPTqhQqDofkrybcZvWyXiY9sGFZlpOHGL+cR8ntJZbDdQdwi+12KmAf/AYgBt6dEb1B4i&#10;sB+o/4IatEAXXBsXwg2Fa1stVO6BuqnKP7p56sGr3AuJE/xNpvD/YMXX8xGZlg1fVZxZGGhGTxFB&#10;d31k7xHdyHbOWtLRIaMrpNfoQ01lO3vE2Qv+iKn5S4tD+lJb7JI1vt40VpfIxBQUFF2u1+/KLH/x&#10;q85jiJ+UG1gyGh5mHjcCVZYYzp9DpJep8LkgPWrdQRuT52ksGxt+v1quOBNAW9UaiGQOnvoMtuMM&#10;TEfrKiJmxOCMlqk64QTsTjuD7Ay0Mm8Pd9WH/XSpB6mm6P2qnLjTbYhfnJzCVfkcJ2ozTKb5G37i&#10;vIfQTzU5NW1hBG0+Wsni1dMQIGmfEoRlbCKm8jrPvachTLIn6+TkNU+jSB6tSi6b1zrt4kuf7Jc/&#10;3/YnAAAA//8DAFBLAwQUAAYACAAAACEAA2ha6OAAAAALAQAADwAAAGRycy9kb3ducmV2LnhtbEyP&#10;wUrDQBCG74LvsIzgzW6yaiwxm1KEQg8KNgr2OE3GbGp2NmS3bXx7V3rQ4/zz8c83xWKyvTjS6DvH&#10;GtJZAoK4dk3HrYb3t9XNHIQPyA32jknDN3lYlJcXBeaNO/GGjlVoRSxhn6MGE8KQS+lrQxb9zA3E&#10;cffpRoshjmMrmxFPsdz2UiVJJi12HC8YHOjJUP1VHayGj3WapdXWLCms9i/Pr2qLm/1a6+urafkI&#10;ItAU/mD41Y/qUEannTtw40WvQaXzu4hquFX3CkQkzskuJtmDAlkW8v8P5Q8AAAD//wMAUEsBAi0A&#10;FAAGAAgAAAAhALaDOJL+AAAA4QEAABMAAAAAAAAAAAAAAAAAAAAAAFtDb250ZW50X1R5cGVzXS54&#10;bWxQSwECLQAUAAYACAAAACEAOP0h/9YAAACUAQAACwAAAAAAAAAAAAAAAAAvAQAAX3JlbHMvLnJl&#10;bHNQSwECLQAUAAYACAAAACEAp/+tiOsBAADEAwAADgAAAAAAAAAAAAAAAAAuAgAAZHJzL2Uyb0Rv&#10;Yy54bWxQSwECLQAUAAYACAAAACEAA2ha6OAAAAALAQAADwAAAAAAAAAAAAAAAABFBAAAZHJzL2Rv&#10;d25yZXYueG1sUEsFBgAAAAAEAAQA8wAAAFIFAAAAAA==&#10;" strokecolor="#4a7ebb">
                <v:stroke endarrow="open"/>
              </v:shape>
            </w:pict>
          </mc:Fallback>
        </mc:AlternateContent>
      </w:r>
      <w:r w:rsidR="00B07002" w:rsidRPr="00044C6B">
        <w:rPr>
          <w:rFonts w:eastAsia="Times New Roman" w:cs="Times New Roman"/>
          <w:noProof/>
          <w:szCs w:val="20"/>
          <w:lang w:eastAsia="en-GB"/>
        </w:rPr>
        <mc:AlternateContent>
          <mc:Choice Requires="wps">
            <w:drawing>
              <wp:anchor distT="0" distB="0" distL="114300" distR="114300" simplePos="0" relativeHeight="251663360" behindDoc="0" locked="0" layoutInCell="1" allowOverlap="1" wp14:anchorId="25EC1DA2" wp14:editId="6E39880C">
                <wp:simplePos x="0" y="0"/>
                <wp:positionH relativeFrom="column">
                  <wp:posOffset>3434080</wp:posOffset>
                </wp:positionH>
                <wp:positionV relativeFrom="paragraph">
                  <wp:posOffset>778510</wp:posOffset>
                </wp:positionV>
                <wp:extent cx="0" cy="246380"/>
                <wp:effectExtent l="95250" t="0" r="57150" b="58420"/>
                <wp:wrapNone/>
                <wp:docPr id="61" name="Straight Arrow Connector 61"/>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270.4pt;margin-top:61.3pt;width:0;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k7AEAAMQDAAAOAAAAZHJzL2Uyb0RvYy54bWysU02P2yAQvVfqf0DcG9vpJspGcVZt0vTS&#10;j0i7/QETwDYSBjTQOPn3HbA33XZvVS+YGZjHmzfPm4dLb9hZYdDO1ryalZwpK5zUtq35j6fDuxVn&#10;IYKVYJxVNb+qwB+2b99sBr9Wc9c5IxUyArFhPfiadzH6dVEE0akewsx5ZemwcdhDpBDbQiIMhN6b&#10;Yl6Wy2JwKD06oUKg7H485NuM3zRKxO9NE1RkpubELeYV83pKa7HdwLpF8J0WEw34BxY9aEuP3qD2&#10;EIH9RP0KqtcCXXBNnAnXF65ptFC5B+qmKv/q5rEDr3IvJE7wN5nC/4MV385HZFrWfFlxZqGnGT1G&#10;BN12kX1AdAPbOWtJR4eMrpBegw9rKtvZI05R8EdMzV8a7NOX2mKXrPH1prG6RCbGpKDs/G75fpXl&#10;L37XeQzxs3I9S5uah4nHjUCVJYbzlxDpZSp8LkiPWnfQxuR5GsuGmt8v5gvOBJCrGgORtr2nPoNt&#10;OQPTkl1FxIwYnNEyVSecgO1pZ5CdgSxzd1hVH/fjpQ6kGrP3i7KcrBMgfnVyTFflc56oTTCZ5h/4&#10;ifMeQjfW5KPRhRG0+WQli1dPQ4CkfTogLGMTMZXtPPWehjDKnnYnJ695GkWKyCq5bLJ18uLLmPYv&#10;f77tLwAAAP//AwBQSwMEFAAGAAgAAAAhANLjOSLfAAAACwEAAA8AAABkcnMvZG93bnJldi54bWxM&#10;j0FLw0AQhe+C/2EZwZvdJNQgMZtShEIPCjYV7HGanWbTZndDdtvGf++IBz3Oe4833ysXk+3FhcbQ&#10;eacgnSUgyDVed65V8LFdPTyBCBGdxt47UvBFARbV7U2JhfZXt6FLHVvBJS4UqMDEOBRShsaQxTDz&#10;Azn2Dn60GPkcW6lHvHK57WWWJLm02Dn+YHCgF0PNqT5bBZ/rNE/rnVlSXB3fXt+zHW6Oa6Xu76bl&#10;M4hIU/wLww8+o0PFTHt/djqIXsHjPGH0yEaW5SA48avsWcnTOciqlP83VN8AAAD//wMAUEsBAi0A&#10;FAAGAAgAAAAhALaDOJL+AAAA4QEAABMAAAAAAAAAAAAAAAAAAAAAAFtDb250ZW50X1R5cGVzXS54&#10;bWxQSwECLQAUAAYACAAAACEAOP0h/9YAAACUAQAACwAAAAAAAAAAAAAAAAAvAQAAX3JlbHMvLnJl&#10;bHNQSwECLQAUAAYACAAAACEAvxRTZOwBAADEAwAADgAAAAAAAAAAAAAAAAAuAgAAZHJzL2Uyb0Rv&#10;Yy54bWxQSwECLQAUAAYACAAAACEA0uM5It8AAAALAQAADwAAAAAAAAAAAAAAAABGBAAAZHJzL2Rv&#10;d25yZXYueG1sUEsFBgAAAAAEAAQA8wAAAFIFAAAAAA==&#10;" strokecolor="#4a7ebb">
                <v:stroke endarrow="open"/>
              </v:shape>
            </w:pict>
          </mc:Fallback>
        </mc:AlternateContent>
      </w:r>
      <w:r w:rsidR="004F59DD" w:rsidRPr="00044C6B">
        <w:rPr>
          <w:rFonts w:eastAsia="Times New Roman" w:cs="Times New Roman"/>
          <w:noProof/>
          <w:szCs w:val="20"/>
          <w:lang w:eastAsia="en-GB"/>
        </w:rPr>
        <mc:AlternateContent>
          <mc:Choice Requires="wps">
            <w:drawing>
              <wp:anchor distT="0" distB="0" distL="114300" distR="114300" simplePos="0" relativeHeight="251670528" behindDoc="0" locked="0" layoutInCell="1" allowOverlap="1" wp14:anchorId="3FD00072" wp14:editId="29ADF04E">
                <wp:simplePos x="0" y="0"/>
                <wp:positionH relativeFrom="column">
                  <wp:posOffset>2607945</wp:posOffset>
                </wp:positionH>
                <wp:positionV relativeFrom="paragraph">
                  <wp:posOffset>1068705</wp:posOffset>
                </wp:positionV>
                <wp:extent cx="1554480" cy="763270"/>
                <wp:effectExtent l="0" t="0" r="26670" b="17780"/>
                <wp:wrapNone/>
                <wp:docPr id="17" name="Text Box 17"/>
                <wp:cNvGraphicFramePr/>
                <a:graphic xmlns:a="http://schemas.openxmlformats.org/drawingml/2006/main">
                  <a:graphicData uri="http://schemas.microsoft.com/office/word/2010/wordprocessingShape">
                    <wps:wsp>
                      <wps:cNvSpPr txBox="1"/>
                      <wps:spPr>
                        <a:xfrm>
                          <a:off x="0" y="0"/>
                          <a:ext cx="1554480" cy="763270"/>
                        </a:xfrm>
                        <a:prstGeom prst="rect">
                          <a:avLst/>
                        </a:prstGeom>
                        <a:solidFill>
                          <a:sysClr val="window" lastClr="FFFFFF"/>
                        </a:solidFill>
                        <a:ln w="6350">
                          <a:solidFill>
                            <a:prstClr val="black"/>
                          </a:solidFill>
                        </a:ln>
                        <a:effectLst/>
                      </wps:spPr>
                      <wps:txbx>
                        <w:txbxContent>
                          <w:p w:rsidR="005525EC" w:rsidRPr="004F59DD" w:rsidRDefault="005525EC" w:rsidP="00044C6B">
                            <w:pPr>
                              <w:rPr>
                                <w:rFonts w:ascii="Tahoma" w:hAnsi="Tahoma" w:cs="Tahoma"/>
                                <w:sz w:val="20"/>
                              </w:rPr>
                            </w:pPr>
                            <w:r w:rsidRPr="004F59DD">
                              <w:rPr>
                                <w:rFonts w:ascii="Tahoma" w:hAnsi="Tahoma" w:cs="Tahoma"/>
                                <w:sz w:val="20"/>
                              </w:rPr>
                              <w:t>Ensure receipt of traceability information &amp; make this available to buyers by first sale</w:t>
                            </w:r>
                            <w:r>
                              <w:rPr>
                                <w:rFonts w:ascii="Tahoma" w:hAnsi="Tahoma" w:cs="Tahom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205.35pt;margin-top:84.15pt;width:122.4pt;height:6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OrXgIAAMoEAAAOAAAAZHJzL2Uyb0RvYy54bWysVE1vGjEQvVfqf7B8bxYIhASxRDQRVaUo&#10;iUSqnI3XC6t6Pa5t2KW/vs9eIF89VeVgPB9+M/NmZqfXba3ZTjlfkcl5/6zHmTKSisqsc/7jafHl&#10;kjMfhCmEJqNyvleeX88+f5o2dqIGtCFdKMcAYvyksTnfhGAnWeblRtXCn5FVBsaSXC0CRLfOCica&#10;oNc6G/R6F1lDrrCOpPIe2tvOyGcJvyyVDA9l6VVgOufILaTTpXMVz2w2FZO1E3ZTyUMa4h+yqEVl&#10;EPQEdSuCYFtXfYCqK+nIUxnOJNUZlWUlVaoB1fR776pZboRVqRaQ4+2JJv//YOX97tGxqkDvxpwZ&#10;UaNHT6oN7Cu1DCrw01g/gdvSwjG00MP3qPdQxrLb0tXxHwUx2MH0/sRuRJPx0Wg0HF7CJGEbX5wP&#10;xon+7OW1dT58U1SzeMm5Q/cSqWJ35wMygevRJQbzpKtiUWmdhL2/0Y7tBBqN+Sio4UwLH6DM+SL9&#10;YtKAePNMG9bk/OJ81EuR3thirBPmSgv58yMC8LSJ8VUatkOekbKOmngL7artKD4/8raiYg86HXUD&#10;6a1cVIh2h4QfhcMEgiZsVXjAUWpCinS4cbYh9/tv+uiPwYCVswYTnXP/ayucAg/fDUbmqj8cxhVI&#10;wnA0HkBwry2r1xazrW8IXPaxv1ama/QP+ngtHdXPWL55jAqTMBKxcx6O15vQ7RmWV6r5PDlh6K0I&#10;d2ZpZYSOxEWWn9pn4eyh7QEDc0/H2ReTd93vfONLQ/NtoLJKoxGJ7lhFk6OAhUntPix33MjXcvJ6&#10;+QTN/gAAAP//AwBQSwMEFAAGAAgAAAAhAIHaPXjeAAAACwEAAA8AAABkcnMvZG93bnJldi54bWxM&#10;j8FOwzAQRO9I/IO1SNyo00JCCHEqhMQRIQIHuLn2khjidRS7aejXs5zguJqnmbf1dvGDmHGKLpCC&#10;9SoDgWSCddQpeH15uChBxKTJ6iEQKvjGCNvm9KTWlQ0Hesa5TZ3gEoqVVtCnNFZSRtOj13EVRiTO&#10;PsLkdeJz6qSd9IHL/SA3WVZIrx3xQq9HvO/RfLV7r8DSWyDz7h6Pjlrjbo5P5aeZlTo/W+5uQSRc&#10;0h8Mv/qsDg077cKebBSDgqt1ds0oB0V5CYKJIs9zEDsFm7LMQTa1/P9D8wMAAP//AwBQSwECLQAU&#10;AAYACAAAACEAtoM4kv4AAADhAQAAEwAAAAAAAAAAAAAAAAAAAAAAW0NvbnRlbnRfVHlwZXNdLnht&#10;bFBLAQItABQABgAIAAAAIQA4/SH/1gAAAJQBAAALAAAAAAAAAAAAAAAAAC8BAABfcmVscy8ucmVs&#10;c1BLAQItABQABgAIAAAAIQDGHCOrXgIAAMoEAAAOAAAAAAAAAAAAAAAAAC4CAABkcnMvZTJvRG9j&#10;LnhtbFBLAQItABQABgAIAAAAIQCB2j143gAAAAsBAAAPAAAAAAAAAAAAAAAAALgEAABkcnMvZG93&#10;bnJldi54bWxQSwUGAAAAAAQABADzAAAAwwUAAAAA&#10;" fillcolor="window" strokeweight=".5pt">
                <v:textbox>
                  <w:txbxContent>
                    <w:p w:rsidR="005525EC" w:rsidRPr="004F59DD" w:rsidRDefault="005525EC" w:rsidP="00044C6B">
                      <w:pPr>
                        <w:rPr>
                          <w:rFonts w:ascii="Tahoma" w:hAnsi="Tahoma" w:cs="Tahoma"/>
                          <w:sz w:val="20"/>
                        </w:rPr>
                      </w:pPr>
                      <w:r w:rsidRPr="004F59DD">
                        <w:rPr>
                          <w:rFonts w:ascii="Tahoma" w:hAnsi="Tahoma" w:cs="Tahoma"/>
                          <w:sz w:val="20"/>
                        </w:rPr>
                        <w:t>Ensure receipt of traceability information &amp; make this available to buyers by first sale</w:t>
                      </w:r>
                      <w:r>
                        <w:rPr>
                          <w:rFonts w:ascii="Tahoma" w:hAnsi="Tahoma" w:cs="Tahoma"/>
                          <w:sz w:val="20"/>
                        </w:rPr>
                        <w:t>.</w:t>
                      </w:r>
                    </w:p>
                  </w:txbxContent>
                </v:textbox>
              </v:shape>
            </w:pict>
          </mc:Fallback>
        </mc:AlternateContent>
      </w:r>
    </w:p>
    <w:sectPr w:rsidR="00044C6B" w:rsidRPr="00044C6B" w:rsidSect="001C0D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25" w:rsidRDefault="00482325" w:rsidP="004B0B1F">
      <w:pPr>
        <w:spacing w:after="0" w:line="240" w:lineRule="auto"/>
      </w:pPr>
      <w:r>
        <w:separator/>
      </w:r>
    </w:p>
  </w:endnote>
  <w:endnote w:type="continuationSeparator" w:id="0">
    <w:p w:rsidR="00482325" w:rsidRDefault="00482325" w:rsidP="004B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EC" w:rsidRPr="001121AB" w:rsidRDefault="005525EC">
    <w:pPr>
      <w:rPr>
        <w:sz w:val="16"/>
        <w:szCs w:val="16"/>
      </w:rPr>
    </w:pPr>
    <w:r>
      <w:ptab w:relativeTo="margin" w:alignment="center" w:leader="none"/>
    </w:r>
    <w:r w:rsidRPr="001121AB">
      <w:rPr>
        <w:sz w:val="16"/>
        <w:szCs w:val="16"/>
      </w:rPr>
      <w:ptab w:relativeTo="margin" w:alignment="right" w:leader="none"/>
    </w:r>
    <w:r>
      <w:rPr>
        <w:sz w:val="16"/>
        <w:szCs w:val="16"/>
      </w:rPr>
      <w:t>V9 – 1</w:t>
    </w:r>
    <w:r w:rsidR="00E23FB4">
      <w:rPr>
        <w:sz w:val="16"/>
        <w:szCs w:val="16"/>
      </w:rPr>
      <w:t>5</w:t>
    </w:r>
    <w:r>
      <w:rPr>
        <w:sz w:val="16"/>
        <w:szCs w:val="16"/>
      </w:rPr>
      <w:t>/04</w:t>
    </w:r>
    <w:r w:rsidRPr="001121AB">
      <w:rPr>
        <w:sz w:val="16"/>
        <w:szCs w:val="16"/>
      </w:rPr>
      <w:t>/1</w:t>
    </w:r>
    <w:r>
      <w:rPr>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25" w:rsidRDefault="00482325" w:rsidP="004B0B1F">
      <w:pPr>
        <w:spacing w:after="0" w:line="240" w:lineRule="auto"/>
      </w:pPr>
      <w:r>
        <w:separator/>
      </w:r>
    </w:p>
  </w:footnote>
  <w:footnote w:type="continuationSeparator" w:id="0">
    <w:p w:rsidR="00482325" w:rsidRDefault="00482325" w:rsidP="004B0B1F">
      <w:pPr>
        <w:spacing w:after="0" w:line="240" w:lineRule="auto"/>
      </w:pPr>
      <w:r>
        <w:continuationSeparator/>
      </w:r>
    </w:p>
  </w:footnote>
  <w:footnote w:id="1">
    <w:p w:rsidR="005525EC" w:rsidRPr="00703BD1" w:rsidRDefault="005525EC">
      <w:pPr>
        <w:pStyle w:val="FootnoteText"/>
        <w:rPr>
          <w:sz w:val="18"/>
        </w:rPr>
      </w:pPr>
      <w:r>
        <w:rPr>
          <w:rStyle w:val="FootnoteReference"/>
        </w:rPr>
        <w:footnoteRef/>
      </w:r>
      <w:r>
        <w:t xml:space="preserve"> </w:t>
      </w:r>
      <w:r w:rsidRPr="00703BD1">
        <w:rPr>
          <w:sz w:val="18"/>
        </w:rPr>
        <w:t xml:space="preserve">A ‘lot’ is defined as “a quantity of fisheries and aquaculture products of a given species or the same presentation coming from the same relevant geographical area and the same fishing vessel, or group of </w:t>
      </w:r>
      <w:r>
        <w:rPr>
          <w:sz w:val="18"/>
        </w:rPr>
        <w:t>fishing vessels, or the same aquaculture production unit”.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690360"/>
      <w:docPartObj>
        <w:docPartGallery w:val="Watermarks"/>
        <w:docPartUnique/>
      </w:docPartObj>
    </w:sdtPr>
    <w:sdtEndPr/>
    <w:sdtContent>
      <w:p w:rsidR="005525EC" w:rsidRDefault="00B122A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3846" o:spid="_x0000_s2050" type="#_x0000_t136" style="position:absolute;margin-left:0;margin-top:0;width:397.65pt;height:238.6pt;rotation:315;z-index:-251658752;mso-position-horizontal:center;mso-position-horizontal-relative:margin;mso-position-vertical:center;mso-position-vertical-relative:margin" o:allowincell="f" fillcolor="#f2f2f2 [305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1D1"/>
    <w:multiLevelType w:val="hybridMultilevel"/>
    <w:tmpl w:val="FD6C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40991"/>
    <w:multiLevelType w:val="hybridMultilevel"/>
    <w:tmpl w:val="A2EE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45A5D"/>
    <w:multiLevelType w:val="hybridMultilevel"/>
    <w:tmpl w:val="C638C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E714BC"/>
    <w:multiLevelType w:val="hybridMultilevel"/>
    <w:tmpl w:val="5E8E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E4238"/>
    <w:multiLevelType w:val="hybridMultilevel"/>
    <w:tmpl w:val="4EF6C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004B4E"/>
    <w:multiLevelType w:val="hybridMultilevel"/>
    <w:tmpl w:val="6B0A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A02EF"/>
    <w:multiLevelType w:val="hybridMultilevel"/>
    <w:tmpl w:val="5D2E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1F2BA7"/>
    <w:multiLevelType w:val="hybridMultilevel"/>
    <w:tmpl w:val="F858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EF0A2A"/>
    <w:multiLevelType w:val="hybridMultilevel"/>
    <w:tmpl w:val="312255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6C44E8"/>
    <w:multiLevelType w:val="hybridMultilevel"/>
    <w:tmpl w:val="630A09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C87490"/>
    <w:multiLevelType w:val="hybridMultilevel"/>
    <w:tmpl w:val="1930C6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6E7F5BBF"/>
    <w:multiLevelType w:val="hybridMultilevel"/>
    <w:tmpl w:val="73120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9"/>
  </w:num>
  <w:num w:numId="5">
    <w:abstractNumId w:val="8"/>
  </w:num>
  <w:num w:numId="6">
    <w:abstractNumId w:val="3"/>
  </w:num>
  <w:num w:numId="7">
    <w:abstractNumId w:val="7"/>
  </w:num>
  <w:num w:numId="8">
    <w:abstractNumId w:val="1"/>
  </w:num>
  <w:num w:numId="9">
    <w:abstractNumId w:val="0"/>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5A"/>
    <w:rsid w:val="00011B25"/>
    <w:rsid w:val="0003672B"/>
    <w:rsid w:val="00044C6B"/>
    <w:rsid w:val="00046A25"/>
    <w:rsid w:val="00076595"/>
    <w:rsid w:val="000A5825"/>
    <w:rsid w:val="000B0188"/>
    <w:rsid w:val="000B5316"/>
    <w:rsid w:val="000D5CEF"/>
    <w:rsid w:val="000E0715"/>
    <w:rsid w:val="000E0E66"/>
    <w:rsid w:val="000E147F"/>
    <w:rsid w:val="000F30E0"/>
    <w:rsid w:val="001060B1"/>
    <w:rsid w:val="001121AB"/>
    <w:rsid w:val="0012124E"/>
    <w:rsid w:val="00126C0D"/>
    <w:rsid w:val="001277B9"/>
    <w:rsid w:val="00127EB7"/>
    <w:rsid w:val="0013158F"/>
    <w:rsid w:val="0015352F"/>
    <w:rsid w:val="00173FDB"/>
    <w:rsid w:val="0018039F"/>
    <w:rsid w:val="001A6574"/>
    <w:rsid w:val="001C0DA0"/>
    <w:rsid w:val="001D27A6"/>
    <w:rsid w:val="001F3A0B"/>
    <w:rsid w:val="00271731"/>
    <w:rsid w:val="0027581A"/>
    <w:rsid w:val="002866B8"/>
    <w:rsid w:val="00292207"/>
    <w:rsid w:val="002972E8"/>
    <w:rsid w:val="002B2961"/>
    <w:rsid w:val="00304FE9"/>
    <w:rsid w:val="003122F0"/>
    <w:rsid w:val="00327884"/>
    <w:rsid w:val="00332B06"/>
    <w:rsid w:val="00342383"/>
    <w:rsid w:val="00344F93"/>
    <w:rsid w:val="00354846"/>
    <w:rsid w:val="00385BAF"/>
    <w:rsid w:val="003928D7"/>
    <w:rsid w:val="003A5972"/>
    <w:rsid w:val="003E2F82"/>
    <w:rsid w:val="003F61DE"/>
    <w:rsid w:val="0040698D"/>
    <w:rsid w:val="00417356"/>
    <w:rsid w:val="0044258F"/>
    <w:rsid w:val="00454523"/>
    <w:rsid w:val="004706B8"/>
    <w:rsid w:val="00477D18"/>
    <w:rsid w:val="00482325"/>
    <w:rsid w:val="004952E2"/>
    <w:rsid w:val="004B0B1F"/>
    <w:rsid w:val="004B4561"/>
    <w:rsid w:val="004B6DE6"/>
    <w:rsid w:val="004E3EFF"/>
    <w:rsid w:val="004E4DE0"/>
    <w:rsid w:val="004F59DD"/>
    <w:rsid w:val="004F6440"/>
    <w:rsid w:val="005012C6"/>
    <w:rsid w:val="0051090D"/>
    <w:rsid w:val="005222F0"/>
    <w:rsid w:val="00522782"/>
    <w:rsid w:val="00531601"/>
    <w:rsid w:val="00531CD3"/>
    <w:rsid w:val="00531DC5"/>
    <w:rsid w:val="00537CB3"/>
    <w:rsid w:val="00543F74"/>
    <w:rsid w:val="005525EC"/>
    <w:rsid w:val="005620D7"/>
    <w:rsid w:val="00581E99"/>
    <w:rsid w:val="005B6E88"/>
    <w:rsid w:val="005D7165"/>
    <w:rsid w:val="005E0280"/>
    <w:rsid w:val="005F0D0A"/>
    <w:rsid w:val="005F5A5E"/>
    <w:rsid w:val="00602609"/>
    <w:rsid w:val="006100CF"/>
    <w:rsid w:val="00632C10"/>
    <w:rsid w:val="00654B31"/>
    <w:rsid w:val="00673081"/>
    <w:rsid w:val="006753FF"/>
    <w:rsid w:val="006834C6"/>
    <w:rsid w:val="006B510A"/>
    <w:rsid w:val="006C632A"/>
    <w:rsid w:val="006D581F"/>
    <w:rsid w:val="00703BD1"/>
    <w:rsid w:val="00707271"/>
    <w:rsid w:val="00714388"/>
    <w:rsid w:val="00717031"/>
    <w:rsid w:val="0072662B"/>
    <w:rsid w:val="00751CC6"/>
    <w:rsid w:val="00752E64"/>
    <w:rsid w:val="007614BD"/>
    <w:rsid w:val="00764ED7"/>
    <w:rsid w:val="00782510"/>
    <w:rsid w:val="007B04CF"/>
    <w:rsid w:val="007D03C2"/>
    <w:rsid w:val="007D05BA"/>
    <w:rsid w:val="008025E9"/>
    <w:rsid w:val="00807F9B"/>
    <w:rsid w:val="0083001A"/>
    <w:rsid w:val="00837159"/>
    <w:rsid w:val="00873727"/>
    <w:rsid w:val="008836D3"/>
    <w:rsid w:val="008A1103"/>
    <w:rsid w:val="008D2282"/>
    <w:rsid w:val="008D3F80"/>
    <w:rsid w:val="008E080A"/>
    <w:rsid w:val="008E6C06"/>
    <w:rsid w:val="00924E02"/>
    <w:rsid w:val="00967E1A"/>
    <w:rsid w:val="00980167"/>
    <w:rsid w:val="0098565D"/>
    <w:rsid w:val="00991D8D"/>
    <w:rsid w:val="0099418B"/>
    <w:rsid w:val="00997505"/>
    <w:rsid w:val="009B5934"/>
    <w:rsid w:val="009B7F0E"/>
    <w:rsid w:val="009D2D51"/>
    <w:rsid w:val="009D3FE0"/>
    <w:rsid w:val="009D736C"/>
    <w:rsid w:val="009E0EEA"/>
    <w:rsid w:val="009F069E"/>
    <w:rsid w:val="009F6DAD"/>
    <w:rsid w:val="00A04446"/>
    <w:rsid w:val="00A04A12"/>
    <w:rsid w:val="00A52581"/>
    <w:rsid w:val="00A569BE"/>
    <w:rsid w:val="00A75369"/>
    <w:rsid w:val="00A907AD"/>
    <w:rsid w:val="00A90FCC"/>
    <w:rsid w:val="00A917DD"/>
    <w:rsid w:val="00A941E2"/>
    <w:rsid w:val="00AA50B3"/>
    <w:rsid w:val="00AB0EAD"/>
    <w:rsid w:val="00AB68F3"/>
    <w:rsid w:val="00AE58A6"/>
    <w:rsid w:val="00B05B61"/>
    <w:rsid w:val="00B07002"/>
    <w:rsid w:val="00B122AE"/>
    <w:rsid w:val="00B33125"/>
    <w:rsid w:val="00B3435A"/>
    <w:rsid w:val="00B54987"/>
    <w:rsid w:val="00B709A7"/>
    <w:rsid w:val="00B72FCA"/>
    <w:rsid w:val="00B81FBC"/>
    <w:rsid w:val="00B855FE"/>
    <w:rsid w:val="00B979EC"/>
    <w:rsid w:val="00B979F8"/>
    <w:rsid w:val="00BB2789"/>
    <w:rsid w:val="00C1078A"/>
    <w:rsid w:val="00C12813"/>
    <w:rsid w:val="00C24AE8"/>
    <w:rsid w:val="00C476B1"/>
    <w:rsid w:val="00C83997"/>
    <w:rsid w:val="00C851FA"/>
    <w:rsid w:val="00C85A2D"/>
    <w:rsid w:val="00CF3057"/>
    <w:rsid w:val="00CF70E3"/>
    <w:rsid w:val="00D04554"/>
    <w:rsid w:val="00D07A30"/>
    <w:rsid w:val="00D35F65"/>
    <w:rsid w:val="00D403A9"/>
    <w:rsid w:val="00D4123A"/>
    <w:rsid w:val="00D60FC0"/>
    <w:rsid w:val="00D77808"/>
    <w:rsid w:val="00D833B8"/>
    <w:rsid w:val="00D83825"/>
    <w:rsid w:val="00D96432"/>
    <w:rsid w:val="00DA6342"/>
    <w:rsid w:val="00DA66F2"/>
    <w:rsid w:val="00DC7391"/>
    <w:rsid w:val="00DE32A3"/>
    <w:rsid w:val="00DE570F"/>
    <w:rsid w:val="00E23FB4"/>
    <w:rsid w:val="00E7679C"/>
    <w:rsid w:val="00E90E89"/>
    <w:rsid w:val="00EA6269"/>
    <w:rsid w:val="00ED2B4E"/>
    <w:rsid w:val="00F21298"/>
    <w:rsid w:val="00F53AF1"/>
    <w:rsid w:val="00F71547"/>
    <w:rsid w:val="00F834E7"/>
    <w:rsid w:val="00F85893"/>
    <w:rsid w:val="00F93899"/>
    <w:rsid w:val="00FB440F"/>
    <w:rsid w:val="00FB57F8"/>
    <w:rsid w:val="00FE5F2C"/>
    <w:rsid w:val="00FF4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808"/>
    <w:rPr>
      <w:color w:val="0000FF" w:themeColor="hyperlink"/>
      <w:u w:val="single"/>
    </w:rPr>
  </w:style>
  <w:style w:type="paragraph" w:styleId="Header">
    <w:name w:val="header"/>
    <w:basedOn w:val="Normal"/>
    <w:link w:val="HeaderChar"/>
    <w:uiPriority w:val="99"/>
    <w:unhideWhenUsed/>
    <w:rsid w:val="004B0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B1F"/>
  </w:style>
  <w:style w:type="paragraph" w:styleId="Footer">
    <w:name w:val="footer"/>
    <w:basedOn w:val="Normal"/>
    <w:link w:val="FooterChar"/>
    <w:uiPriority w:val="99"/>
    <w:unhideWhenUsed/>
    <w:rsid w:val="004B0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B1F"/>
  </w:style>
  <w:style w:type="paragraph" w:styleId="ListParagraph">
    <w:name w:val="List Paragraph"/>
    <w:basedOn w:val="Normal"/>
    <w:uiPriority w:val="34"/>
    <w:qFormat/>
    <w:rsid w:val="00B709A7"/>
    <w:pPr>
      <w:ind w:left="720"/>
      <w:contextualSpacing/>
    </w:pPr>
  </w:style>
  <w:style w:type="character" w:styleId="FollowedHyperlink">
    <w:name w:val="FollowedHyperlink"/>
    <w:basedOn w:val="DefaultParagraphFont"/>
    <w:uiPriority w:val="99"/>
    <w:semiHidden/>
    <w:unhideWhenUsed/>
    <w:rsid w:val="001D27A6"/>
    <w:rPr>
      <w:color w:val="800080" w:themeColor="followedHyperlink"/>
      <w:u w:val="single"/>
    </w:rPr>
  </w:style>
  <w:style w:type="table" w:customStyle="1" w:styleId="TableGrid1">
    <w:name w:val="Table Grid1"/>
    <w:basedOn w:val="TableNormal"/>
    <w:next w:val="TableGrid"/>
    <w:uiPriority w:val="59"/>
    <w:rsid w:val="00F71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C0DA0"/>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leGrid11">
    <w:name w:val="Table Grid11"/>
    <w:basedOn w:val="TableNormal"/>
    <w:next w:val="TableGrid"/>
    <w:uiPriority w:val="59"/>
    <w:rsid w:val="00F71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BC"/>
    <w:rPr>
      <w:rFonts w:ascii="Tahoma" w:hAnsi="Tahoma" w:cs="Tahoma"/>
      <w:sz w:val="16"/>
      <w:szCs w:val="16"/>
    </w:rPr>
  </w:style>
  <w:style w:type="character" w:styleId="CommentReference">
    <w:name w:val="annotation reference"/>
    <w:basedOn w:val="DefaultParagraphFont"/>
    <w:uiPriority w:val="99"/>
    <w:semiHidden/>
    <w:unhideWhenUsed/>
    <w:rsid w:val="009B7F0E"/>
    <w:rPr>
      <w:sz w:val="16"/>
      <w:szCs w:val="16"/>
    </w:rPr>
  </w:style>
  <w:style w:type="paragraph" w:styleId="CommentText">
    <w:name w:val="annotation text"/>
    <w:basedOn w:val="Normal"/>
    <w:link w:val="CommentTextChar"/>
    <w:uiPriority w:val="99"/>
    <w:semiHidden/>
    <w:unhideWhenUsed/>
    <w:rsid w:val="009B7F0E"/>
    <w:pPr>
      <w:spacing w:line="240" w:lineRule="auto"/>
    </w:pPr>
    <w:rPr>
      <w:sz w:val="20"/>
      <w:szCs w:val="20"/>
    </w:rPr>
  </w:style>
  <w:style w:type="character" w:customStyle="1" w:styleId="CommentTextChar">
    <w:name w:val="Comment Text Char"/>
    <w:basedOn w:val="DefaultParagraphFont"/>
    <w:link w:val="CommentText"/>
    <w:uiPriority w:val="99"/>
    <w:semiHidden/>
    <w:rsid w:val="009B7F0E"/>
    <w:rPr>
      <w:sz w:val="20"/>
      <w:szCs w:val="20"/>
    </w:rPr>
  </w:style>
  <w:style w:type="paragraph" w:styleId="CommentSubject">
    <w:name w:val="annotation subject"/>
    <w:basedOn w:val="CommentText"/>
    <w:next w:val="CommentText"/>
    <w:link w:val="CommentSubjectChar"/>
    <w:uiPriority w:val="99"/>
    <w:semiHidden/>
    <w:unhideWhenUsed/>
    <w:rsid w:val="009B7F0E"/>
    <w:rPr>
      <w:b/>
      <w:bCs/>
    </w:rPr>
  </w:style>
  <w:style w:type="character" w:customStyle="1" w:styleId="CommentSubjectChar">
    <w:name w:val="Comment Subject Char"/>
    <w:basedOn w:val="CommentTextChar"/>
    <w:link w:val="CommentSubject"/>
    <w:uiPriority w:val="99"/>
    <w:semiHidden/>
    <w:rsid w:val="009B7F0E"/>
    <w:rPr>
      <w:b/>
      <w:bCs/>
      <w:sz w:val="20"/>
      <w:szCs w:val="20"/>
    </w:rPr>
  </w:style>
  <w:style w:type="paragraph" w:styleId="EndnoteText">
    <w:name w:val="endnote text"/>
    <w:basedOn w:val="Normal"/>
    <w:link w:val="EndnoteTextChar"/>
    <w:uiPriority w:val="99"/>
    <w:semiHidden/>
    <w:unhideWhenUsed/>
    <w:rsid w:val="00703B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3BD1"/>
    <w:rPr>
      <w:sz w:val="20"/>
      <w:szCs w:val="20"/>
    </w:rPr>
  </w:style>
  <w:style w:type="character" w:styleId="EndnoteReference">
    <w:name w:val="endnote reference"/>
    <w:basedOn w:val="DefaultParagraphFont"/>
    <w:uiPriority w:val="99"/>
    <w:semiHidden/>
    <w:unhideWhenUsed/>
    <w:rsid w:val="00703BD1"/>
    <w:rPr>
      <w:vertAlign w:val="superscript"/>
    </w:rPr>
  </w:style>
  <w:style w:type="paragraph" w:styleId="FootnoteText">
    <w:name w:val="footnote text"/>
    <w:basedOn w:val="Normal"/>
    <w:link w:val="FootnoteTextChar"/>
    <w:uiPriority w:val="99"/>
    <w:semiHidden/>
    <w:unhideWhenUsed/>
    <w:rsid w:val="00703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BD1"/>
    <w:rPr>
      <w:sz w:val="20"/>
      <w:szCs w:val="20"/>
    </w:rPr>
  </w:style>
  <w:style w:type="character" w:styleId="FootnoteReference">
    <w:name w:val="footnote reference"/>
    <w:basedOn w:val="DefaultParagraphFont"/>
    <w:uiPriority w:val="99"/>
    <w:semiHidden/>
    <w:unhideWhenUsed/>
    <w:rsid w:val="00703B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808"/>
    <w:rPr>
      <w:color w:val="0000FF" w:themeColor="hyperlink"/>
      <w:u w:val="single"/>
    </w:rPr>
  </w:style>
  <w:style w:type="paragraph" w:styleId="Header">
    <w:name w:val="header"/>
    <w:basedOn w:val="Normal"/>
    <w:link w:val="HeaderChar"/>
    <w:uiPriority w:val="99"/>
    <w:unhideWhenUsed/>
    <w:rsid w:val="004B0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B1F"/>
  </w:style>
  <w:style w:type="paragraph" w:styleId="Footer">
    <w:name w:val="footer"/>
    <w:basedOn w:val="Normal"/>
    <w:link w:val="FooterChar"/>
    <w:uiPriority w:val="99"/>
    <w:unhideWhenUsed/>
    <w:rsid w:val="004B0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B1F"/>
  </w:style>
  <w:style w:type="paragraph" w:styleId="ListParagraph">
    <w:name w:val="List Paragraph"/>
    <w:basedOn w:val="Normal"/>
    <w:uiPriority w:val="34"/>
    <w:qFormat/>
    <w:rsid w:val="00B709A7"/>
    <w:pPr>
      <w:ind w:left="720"/>
      <w:contextualSpacing/>
    </w:pPr>
  </w:style>
  <w:style w:type="character" w:styleId="FollowedHyperlink">
    <w:name w:val="FollowedHyperlink"/>
    <w:basedOn w:val="DefaultParagraphFont"/>
    <w:uiPriority w:val="99"/>
    <w:semiHidden/>
    <w:unhideWhenUsed/>
    <w:rsid w:val="001D27A6"/>
    <w:rPr>
      <w:color w:val="800080" w:themeColor="followedHyperlink"/>
      <w:u w:val="single"/>
    </w:rPr>
  </w:style>
  <w:style w:type="table" w:customStyle="1" w:styleId="TableGrid1">
    <w:name w:val="Table Grid1"/>
    <w:basedOn w:val="TableNormal"/>
    <w:next w:val="TableGrid"/>
    <w:uiPriority w:val="59"/>
    <w:rsid w:val="00F71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C0DA0"/>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leGrid11">
    <w:name w:val="Table Grid11"/>
    <w:basedOn w:val="TableNormal"/>
    <w:next w:val="TableGrid"/>
    <w:uiPriority w:val="59"/>
    <w:rsid w:val="00F71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BC"/>
    <w:rPr>
      <w:rFonts w:ascii="Tahoma" w:hAnsi="Tahoma" w:cs="Tahoma"/>
      <w:sz w:val="16"/>
      <w:szCs w:val="16"/>
    </w:rPr>
  </w:style>
  <w:style w:type="character" w:styleId="CommentReference">
    <w:name w:val="annotation reference"/>
    <w:basedOn w:val="DefaultParagraphFont"/>
    <w:uiPriority w:val="99"/>
    <w:semiHidden/>
    <w:unhideWhenUsed/>
    <w:rsid w:val="009B7F0E"/>
    <w:rPr>
      <w:sz w:val="16"/>
      <w:szCs w:val="16"/>
    </w:rPr>
  </w:style>
  <w:style w:type="paragraph" w:styleId="CommentText">
    <w:name w:val="annotation text"/>
    <w:basedOn w:val="Normal"/>
    <w:link w:val="CommentTextChar"/>
    <w:uiPriority w:val="99"/>
    <w:semiHidden/>
    <w:unhideWhenUsed/>
    <w:rsid w:val="009B7F0E"/>
    <w:pPr>
      <w:spacing w:line="240" w:lineRule="auto"/>
    </w:pPr>
    <w:rPr>
      <w:sz w:val="20"/>
      <w:szCs w:val="20"/>
    </w:rPr>
  </w:style>
  <w:style w:type="character" w:customStyle="1" w:styleId="CommentTextChar">
    <w:name w:val="Comment Text Char"/>
    <w:basedOn w:val="DefaultParagraphFont"/>
    <w:link w:val="CommentText"/>
    <w:uiPriority w:val="99"/>
    <w:semiHidden/>
    <w:rsid w:val="009B7F0E"/>
    <w:rPr>
      <w:sz w:val="20"/>
      <w:szCs w:val="20"/>
    </w:rPr>
  </w:style>
  <w:style w:type="paragraph" w:styleId="CommentSubject">
    <w:name w:val="annotation subject"/>
    <w:basedOn w:val="CommentText"/>
    <w:next w:val="CommentText"/>
    <w:link w:val="CommentSubjectChar"/>
    <w:uiPriority w:val="99"/>
    <w:semiHidden/>
    <w:unhideWhenUsed/>
    <w:rsid w:val="009B7F0E"/>
    <w:rPr>
      <w:b/>
      <w:bCs/>
    </w:rPr>
  </w:style>
  <w:style w:type="character" w:customStyle="1" w:styleId="CommentSubjectChar">
    <w:name w:val="Comment Subject Char"/>
    <w:basedOn w:val="CommentTextChar"/>
    <w:link w:val="CommentSubject"/>
    <w:uiPriority w:val="99"/>
    <w:semiHidden/>
    <w:rsid w:val="009B7F0E"/>
    <w:rPr>
      <w:b/>
      <w:bCs/>
      <w:sz w:val="20"/>
      <w:szCs w:val="20"/>
    </w:rPr>
  </w:style>
  <w:style w:type="paragraph" w:styleId="EndnoteText">
    <w:name w:val="endnote text"/>
    <w:basedOn w:val="Normal"/>
    <w:link w:val="EndnoteTextChar"/>
    <w:uiPriority w:val="99"/>
    <w:semiHidden/>
    <w:unhideWhenUsed/>
    <w:rsid w:val="00703B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3BD1"/>
    <w:rPr>
      <w:sz w:val="20"/>
      <w:szCs w:val="20"/>
    </w:rPr>
  </w:style>
  <w:style w:type="character" w:styleId="EndnoteReference">
    <w:name w:val="endnote reference"/>
    <w:basedOn w:val="DefaultParagraphFont"/>
    <w:uiPriority w:val="99"/>
    <w:semiHidden/>
    <w:unhideWhenUsed/>
    <w:rsid w:val="00703BD1"/>
    <w:rPr>
      <w:vertAlign w:val="superscript"/>
    </w:rPr>
  </w:style>
  <w:style w:type="paragraph" w:styleId="FootnoteText">
    <w:name w:val="footnote text"/>
    <w:basedOn w:val="Normal"/>
    <w:link w:val="FootnoteTextChar"/>
    <w:uiPriority w:val="99"/>
    <w:semiHidden/>
    <w:unhideWhenUsed/>
    <w:rsid w:val="00703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BD1"/>
    <w:rPr>
      <w:sz w:val="20"/>
      <w:szCs w:val="20"/>
    </w:rPr>
  </w:style>
  <w:style w:type="character" w:styleId="FootnoteReference">
    <w:name w:val="footnote reference"/>
    <w:basedOn w:val="DefaultParagraphFont"/>
    <w:uiPriority w:val="99"/>
    <w:semiHidden/>
    <w:unhideWhenUsed/>
    <w:rsid w:val="00703B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afish.org/industry-support/legislation/traceability-and-labellin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eafish Open Document" ma:contentTypeID="0x010100FBC0F8BFD01A91498CA7837A71EEDFDB0100D8D74AD133DD5E4C9488BA264812959E" ma:contentTypeVersion="30" ma:contentTypeDescription="Seafish Open Document Content Type" ma:contentTypeScope="" ma:versionID="6cf6eeec6f8d0b88530e7c73574e6803">
  <xsd:schema xmlns:xsd="http://www.w3.org/2001/XMLSchema" xmlns:xs="http://www.w3.org/2001/XMLSchema" xmlns:p="http://schemas.microsoft.com/office/2006/metadata/properties" xmlns:ns2="cebd32e3-9ab6-41ee-b1af-b8405a8d4e68" xmlns:ns3="d4c1e97c-7a75-4aca-9712-5efb9ef450ab" targetNamespace="http://schemas.microsoft.com/office/2006/metadata/properties" ma:root="true" ma:fieldsID="c7adf362057f3fbfeab303a81cf00593" ns2:_="" ns3:_="">
    <xsd:import namespace="cebd32e3-9ab6-41ee-b1af-b8405a8d4e68"/>
    <xsd:import namespace="d4c1e97c-7a75-4aca-9712-5efb9ef450ab"/>
    <xsd:element name="properties">
      <xsd:complexType>
        <xsd:sequence>
          <xsd:element name="documentManagement">
            <xsd:complexType>
              <xsd:all>
                <xsd:element ref="ns2:PublicationDate"/>
                <xsd:element ref="ns2:DocumentSummary"/>
                <xsd:element ref="ns2:DocumentTopic" minOccurs="0"/>
                <xsd:element ref="ns2:DocumentAuthors" minOccurs="0"/>
                <xsd:element ref="ns2:MediaFormatOld" minOccurs="0"/>
                <xsd:element ref="ns2:PublicationRefNo" minOccurs="0"/>
                <xsd:element ref="ns2:ISBN" minOccurs="0"/>
                <xsd:element ref="ns2:LegacyId" minOccurs="0"/>
                <xsd:element ref="ns2:PubMonth" minOccurs="0"/>
                <xsd:element ref="ns2:PubYear" minOccurs="0"/>
                <xsd:element ref="ns2:MediaFormat" minOccurs="0"/>
                <xsd:element ref="ns2:DocumentAdded"/>
                <xsd:element ref="ns2:Document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32e3-9ab6-41ee-b1af-b8405a8d4e68"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xsd:simpleType>
        <xsd:restriction base="dms:DateTime"/>
      </xsd:simpleType>
    </xsd:element>
    <xsd:element name="DocumentSummary" ma:index="3" ma:displayName="Summary" ma:internalName="DocumentSummary" ma:readOnly="false">
      <xsd:simpleType>
        <xsd:restriction base="dms:Note">
          <xsd:maxLength value="255"/>
        </xsd:restriction>
      </xsd:simpleType>
    </xsd:element>
    <xsd:element name="DocumentTopic" ma:index="5" nillable="true" ma:displayName="Topic" ma:default="" ma:internalName="DocumentTopic">
      <xsd:complexType>
        <xsd:complexContent>
          <xsd:extension base="dms:MultiChoice">
            <xsd:sequence>
              <xsd:element name="Value" maxOccurs="unbounded" minOccurs="0" nillable="true">
                <xsd:simpleType>
                  <xsd:restriction base="dms:Choice">
                    <xsd:enumeration value="Technical Report"/>
                    <xsd:enumeration value="Factsheet/Datasheet"/>
                    <xsd:enumeration value="Corporate Document"/>
                    <xsd:enumeration value="Guidelines"/>
                    <xsd:enumeration value="Marine Survey"/>
                    <xsd:enumeration value="Training Material"/>
                    <xsd:enumeration value="Careers"/>
                    <xsd:enumeration value="Economics and Business"/>
                    <xsd:enumeration value="Aquaculture"/>
                    <xsd:enumeration value="IPF Final Reports"/>
                    <xsd:enumeration value="Other"/>
                    <xsd:enumeration value="Not known"/>
                    <xsd:enumeration value="Internal Seafish Report"/>
                    <xsd:enumeration value="Confidential Seafish Report"/>
                    <xsd:enumeration value="Seafood Guide"/>
                    <xsd:enumeration value=".Web-About Seafish"/>
                    <xsd:enumeration value=".Web-Changing Landscapes"/>
                    <xsd:enumeration value=".Web-Promoting Seafood"/>
                    <xsd:enumeration value=".Web-Responsible Sourcing"/>
                    <xsd:enumeration value=".Web-Safety and Training"/>
                    <xsd:enumeration value=".Web-Insight and Research"/>
                  </xsd:restriction>
                </xsd:simpleType>
              </xsd:element>
            </xsd:sequence>
          </xsd:extension>
        </xsd:complexContent>
      </xsd:complexType>
    </xsd:element>
    <xsd:element name="DocumentAuthors" ma:index="6" nillable="true" ma:displayName="Authors" ma:internalName="DocumentAuthors">
      <xsd:complexType>
        <xsd:complexContent>
          <xsd:extension base="dms:MultiChoice">
            <xsd:sequence>
              <xsd:element name="Value" maxOccurs="unbounded" minOccurs="0" nillable="true">
                <xsd:simpleType>
                  <xsd:restriction base="dms:Choice">
                    <xsd:enumeration value="A. Justel-Rubio"/>
                    <xsd:enumeration value="A. Lucchetti"/>
                    <xsd:enumeration value="A. Sala"/>
                    <xsd:enumeration value="A.Adams"/>
                    <xsd:enumeration value="A.B"/>
                    <xsd:enumeration value="A.Bent"/>
                    <xsd:enumeration value="A.Brown"/>
                    <xsd:enumeration value="A.C.C"/>
                    <xsd:enumeration value="A.Campbell"/>
                    <xsd:enumeration value="A.Chau"/>
                    <xsd:enumeration value="A.Copeland"/>
                    <xsd:enumeration value="A.Corcoran"/>
                    <xsd:enumeration value="A.Coutts"/>
                    <xsd:enumeration value="A.Dean"/>
                    <xsd:enumeration value="A.G.Hopper"/>
                    <xsd:enumeration value="A.Garthwaite"/>
                    <xsd:enumeration value="A.Grant"/>
                    <xsd:enumeration value="A.Hewer"/>
                    <xsd:enumeration value="A.J.Courtney"/>
                    <xsd:enumeration value="A.J.Dean"/>
                    <xsd:enumeration value="A.Kenny"/>
                    <xsd:enumeration value="A.Martin"/>
                    <xsd:enumeration value="A.Mills"/>
                    <xsd:enumeration value="A.Moody"/>
                    <xsd:enumeration value="A.Nicholson"/>
                    <xsd:enumeration value="A.P.Woolmer"/>
                    <xsd:enumeration value="A.R"/>
                    <xsd:enumeration value="A.Revill"/>
                    <xsd:enumeration value="A.S"/>
                    <xsd:enumeration value="A.Santos"/>
                    <xsd:enumeration value="A.Searle"/>
                    <xsd:enumeration value="A.Smith"/>
                    <xsd:enumeration value="A.Steel"/>
                    <xsd:enumeration value="A.Strickland"/>
                    <xsd:enumeration value="A.Thompson"/>
                    <xsd:enumeration value="A.Wilson"/>
                    <xsd:enumeration value="A.Woolmer"/>
                    <xsd:enumeration value="A.Younger"/>
                    <xsd:enumeration value="A.Younger"/>
                    <xsd:enumeration value="Acoura"/>
                    <xsd:enumeration value="Adam Brown"/>
                    <xsd:enumeration value="ADAS"/>
                    <xsd:enumeration value="ADAS Environment"/>
                    <xsd:enumeration value="AFBI"/>
                    <xsd:enumeration value="AGH"/>
                    <xsd:enumeration value="Agri Food and Biosciences Institute"/>
                    <xsd:enumeration value="Alan Dean"/>
                    <xsd:enumeration value="Alan Hayes"/>
                    <xsd:enumeration value="Alex Caveen"/>
                    <xsd:enumeration value="Alexander Schofield"/>
                    <xsd:enumeration value="Alison Austin"/>
                    <xsd:enumeration value="Ana Justel-Rubio"/>
                    <xsd:enumeration value="Ana Witteveen"/>
                    <xsd:enumeration value="Andrew FitzGerald"/>
                    <xsd:enumeration value="ANIFOP"/>
                    <xsd:enumeration value="Anne Cameron"/>
                    <xsd:enumeration value="Anne Wallace"/>
                    <xsd:enumeration value="Anne-Margaret Stewart"/>
                    <xsd:enumeration value="Aquafish Solutions Ltd."/>
                    <xsd:enumeration value="Aquatic Water Services Ltd."/>
                    <xsd:enumeration value="Ardtoe"/>
                    <xsd:enumeration value="Arina Motova"/>
                    <xsd:enumeration value="ASSG"/>
                    <xsd:enumeration value="Association of Port Health Authorities"/>
                    <xsd:enumeration value="Association of Public Analy"/>
                    <xsd:enumeration value="ATM"/>
                    <xsd:enumeration value="B.A"/>
                    <xsd:enumeration value="B.Ashcroft"/>
                    <xsd:enumeration value="B.Greenwood"/>
                    <xsd:enumeration value="B.H"/>
                    <xsd:enumeration value="B.Hughes"/>
                    <xsd:enumeration value="B.Mounce"/>
                    <xsd:enumeration value="B.Scannell"/>
                    <xsd:enumeration value="B.Thain"/>
                    <xsd:enumeration value="B.van Marlen"/>
                    <xsd:enumeration value="B.Wilson"/>
                    <xsd:enumeration value="BFFF"/>
                    <xsd:enumeration value="BHA"/>
                    <xsd:enumeration value="BIM Irish Sea Fisheries Board"/>
                    <xsd:enumeration value="Brahm Insight"/>
                    <xsd:enumeration value="BRC"/>
                    <xsd:enumeration value="British Marine Finfish Association"/>
                    <xsd:enumeration value="Bryony Townhill (Marine Climate Change Impacts Partnership)"/>
                    <xsd:enumeration value="C. Burton"/>
                    <xsd:enumeration value="C.A.Burton"/>
                    <xsd:enumeration value="C.A.Goudey"/>
                    <xsd:enumeration value="C.B"/>
                    <xsd:enumeration value="C.Baker"/>
                    <xsd:enumeration value="C.Brady"/>
                    <xsd:enumeration value="C.C"/>
                    <xsd:enumeration value="C.Carlton"/>
                    <xsd:enumeration value="C.Curr"/>
                    <xsd:enumeration value="C.Cutts"/>
                    <xsd:enumeration value="C.Daniels"/>
                    <xsd:enumeration value="C.E.P.Watson"/>
                    <xsd:enumeration value="C.E.Tucker"/>
                    <xsd:enumeration value="C.F.Jackson"/>
                    <xsd:enumeration value="C.Filippopoulos"/>
                    <xsd:enumeration value="C.Ford"/>
                    <xsd:enumeration value="C.G.S.W"/>
                    <xsd:enumeration value="C.H.Davies"/>
                    <xsd:enumeration value="C.J Cutts"/>
                    <xsd:enumeration value="C.J. Chapman"/>
                    <xsd:enumeration value="C.J.Ellis"/>
                    <xsd:enumeration value="C.Jackson"/>
                    <xsd:enumeration value="C.Knight"/>
                    <xsd:enumeration value="C.Lacamara"/>
                    <xsd:enumeration value="C.Leadley"/>
                    <xsd:enumeration value="C.M. Fortuna"/>
                    <xsd:enumeration value="C.Mazorra de Quero"/>
                    <xsd:enumeration value="C.Nevin"/>
                    <xsd:enumeration value="C.P.Baker"/>
                    <xsd:enumeration value="C.Roberts"/>
                    <xsd:enumeration value="C.Saurel"/>
                    <xsd:enumeration value="C.T.O"/>
                    <xsd:enumeration value="C.T.W.C"/>
                    <xsd:enumeration value="C.T.W.Curr"/>
                    <xsd:enumeration value="C.Tucker"/>
                    <xsd:enumeration value="C.W"/>
                    <xsd:enumeration value="C.Wells"/>
                    <xsd:enumeration value="C.Young"/>
                    <xsd:enumeration value="CA Burton"/>
                    <xsd:enumeration value="Camborne School of Mines"/>
                    <xsd:enumeration value="Campden BRI"/>
                    <xsd:enumeration value="Candida Barbato"/>
                    <xsd:enumeration value="Cardiff Economic Research Associates Ltd"/>
                    <xsd:enumeration value="Catriona Power"/>
                    <xsd:enumeration value="CC"/>
                    <xsd:enumeration value="CCFRA"/>
                    <xsd:enumeration value="Cefas"/>
                    <xsd:enumeration value="Centre for Aquaculture and Fisheries"/>
                    <xsd:enumeration value="CEPW"/>
                    <xsd:enumeration value="CEPW"/>
                    <xsd:enumeration value="CFPO"/>
                    <xsd:enumeration value="Chao Lu"/>
                    <xsd:enumeration value="Chelonia"/>
                    <xsd:enumeration value="China Ministry of Health"/>
                    <xsd:enumeration value="Chris Barbour"/>
                    <xsd:enumeration value="Chris Kirkland"/>
                    <xsd:enumeration value="Clifford A.Goudey"/>
                    <xsd:enumeration value="Clive Monk"/>
                    <xsd:enumeration value="Colin Brodie"/>
                    <xsd:enumeration value="Craig Burton"/>
                    <xsd:enumeration value="Crick Carlton"/>
                    <xsd:enumeration value="Cristina Fernandez"/>
                    <xsd:enumeration value="Cristina Pita"/>
                    <xsd:enumeration value="D. Itano"/>
                    <xsd:enumeration value="D.A"/>
                    <xsd:enumeration value="D.A.Masson"/>
                    <xsd:enumeration value="D.Amos"/>
                    <xsd:enumeration value="D.Amos"/>
                    <xsd:enumeration value="D.Boothroyd"/>
                    <xsd:enumeration value="D.Burdon"/>
                    <xsd:enumeration value="D.Cashmore"/>
                    <xsd:enumeration value="D.Cole"/>
                    <xsd:enumeration value="D.Cook"/>
                    <xsd:enumeration value="D.E.Ballam"/>
                    <xsd:enumeration value="D.Edwards"/>
                    <xsd:enumeration value="D.Elliot"/>
                    <xsd:enumeration value="D.G"/>
                    <xsd:enumeration value="D.Gowland"/>
                    <xsd:enumeration value="D.H"/>
                    <xsd:enumeration value="D.Harrison"/>
                    <xsd:enumeration value="D.Homer"/>
                    <xsd:enumeration value="D.Hornerm"/>
                    <xsd:enumeration value="D.J.Wood"/>
                    <xsd:enumeration value="D.L"/>
                    <xsd:enumeration value="D.Marshall"/>
                    <xsd:enumeration value="D.Miles"/>
                    <xsd:enumeration value="D.Miller"/>
                    <xsd:enumeration value="D.Oakes"/>
                    <xsd:enumeration value="D.P"/>
                    <xsd:enumeration value="D.Patterson"/>
                    <xsd:enumeration value="D.Pirie"/>
                    <xsd:enumeration value="D.Robertson"/>
                    <xsd:enumeration value="D.S"/>
                    <xsd:enumeration value="D.Steel"/>
                    <xsd:enumeration value="D.Sykes"/>
                    <xsd:enumeration value="D.Symes"/>
                    <xsd:enumeration value="D.Taylor"/>
                    <xsd:enumeration value="D.Tocher"/>
                    <xsd:enumeration value="D.W"/>
                    <xsd:enumeration value="D.Wood"/>
                    <xsd:enumeration value="D.Woods"/>
                    <xsd:enumeration value="Daniel Lee"/>
                    <xsd:enumeration value="Daniel McDonald"/>
                    <xsd:enumeration value="Daragh Browne"/>
                    <xsd:enumeration value="Darren Stevenson, Legal Director at Wiggin LLP"/>
                    <xsd:enumeration value="Dave Dewick"/>
                    <xsd:enumeration value="Dave Price"/>
                    <xsd:enumeration value="David Parish"/>
                    <xsd:enumeration value="David Parker"/>
                    <xsd:enumeration value="David Russell"/>
                    <xsd:enumeration value="David Sterling"/>
                    <xsd:enumeration value="Dawby"/>
                    <xsd:enumeration value="Dawn Sneddon"/>
                    <xsd:enumeration value="Dean Millar"/>
                    <xsd:enumeration value="Defra"/>
                    <xsd:enumeration value="DIFRES"/>
                    <xsd:enumeration value="DIFTA"/>
                    <xsd:enumeration value="DIFTA Denmark"/>
                    <xsd:enumeration value="DoH"/>
                    <xsd:enumeration value="Doug McLeod"/>
                    <xsd:enumeration value="Dr B. McAdam (Stirling University)"/>
                    <xsd:enumeration value="Dr J. Harman"/>
                    <xsd:enumeration value="Dr J. Pinnegar (CEFAS"/>
                    <xsd:enumeration value="Dr L. Falconer"/>
                    <xsd:enumeration value="Dr Stewart Brown (Stewart Brown Associates Ltd)"/>
                    <xsd:enumeration value="Dr T. Telfer"/>
                    <xsd:enumeration value="Dr Tom Pickerell (Tomolamola Consulting Ltd)"/>
                    <xsd:enumeration value="Dr. A.R.Hearn"/>
                    <xsd:enumeration value="Dr. Alan Heyworth"/>
                    <xsd:enumeration value="Dr. Alex Caveen"/>
                    <xsd:enumeration value="Dr. Andrew Jackson"/>
                    <xsd:enumeration value="Dr. Andrew Woolmer"/>
                    <xsd:enumeration value="Dr. Andy Revill"/>
                    <xsd:enumeration value="Dr. Angus Garrett"/>
                    <xsd:enumeration value="Dr. Annika Clements"/>
                    <xsd:enumeration value="Dr. Bill Roy"/>
                    <xsd:enumeration value="Dr. D.Robertson"/>
                    <xsd:enumeration value="Dr. E.Fossey"/>
                    <xsd:enumeration value="Dr. Edwards"/>
                    <xsd:enumeration value="Dr. Eric Edwards"/>
                    <xsd:enumeration value="Dr. Francis Murray"/>
                    <xsd:enumeration value="Dr. Hilmar Hinz"/>
                    <xsd:enumeration value="Dr. I.T.Mentjes"/>
                    <xsd:enumeration value="Dr. J.Sheperd"/>
                    <xsd:enumeration value="Dr. James Bron"/>
                    <xsd:enumeration value="Dr. James Treasurer"/>
                    <xsd:enumeration value="Dr. Jan G.Hiddink"/>
                    <xsd:enumeration value="Dr. Jim Treasurer, Dr T Atack"/>
                    <xsd:enumeration value="Dr. John Pinnegar"/>
                    <xsd:enumeration value="Dr. Jon Harman"/>
                    <xsd:enumeration value="Dr. M.Mühling"/>
                    <xsd:enumeration value="Dr. Matt Service"/>
                    <xsd:enumeration value="Dr. N.Lake"/>
                    <xsd:enumeration value="Dr. Rachel Burch"/>
                    <xsd:enumeration value="Dr. S.Davies"/>
                    <xsd:enumeration value="Dr. S.E.Taylor"/>
                    <xsd:enumeration value="E.Allison"/>
                    <xsd:enumeration value="E.Cochrane"/>
                    <xsd:enumeration value="E.Edwards"/>
                    <xsd:enumeration value="E.Fossey"/>
                    <xsd:enumeration value="E.Maxwell"/>
                    <xsd:enumeration value="E.Nicholls"/>
                    <xsd:enumeration value="E.W.Taylor"/>
                    <xsd:enumeration value="EA"/>
                    <xsd:enumeration value="Emi Katoh"/>
                    <xsd:enumeration value="Emma Bradshaw"/>
                    <xsd:enumeration value="Emma Brown"/>
                    <xsd:enumeration value="Emma White"/>
                    <xsd:enumeration value="Enrico Longoni"/>
                    <xsd:enumeration value="Epsom"/>
                    <xsd:enumeration value="Erik Lindebo"/>
                    <xsd:enumeration value="Eunice Pinn"/>
                    <xsd:enumeration value="Eurographic Ltd"/>
                    <xsd:enumeration value="European Food Safety Authority"/>
                    <xsd:enumeration value="F. De Carlo"/>
                    <xsd:enumeration value="F. Forget"/>
                    <xsd:enumeration value="F.Chopin"/>
                    <xsd:enumeration value="F.Dixon"/>
                    <xsd:enumeration value="F.Nimmo"/>
                    <xsd:enumeration value="Fanming Kong"/>
                    <xsd:enumeration value="FERU"/>
                    <xsd:enumeration value="FHF"/>
                    <xsd:enumeration value="Fiona Birch"/>
                    <xsd:enumeration value="Fiona Wright"/>
                    <xsd:enumeration value="Fisheries Research Services"/>
                    <xsd:enumeration value="Fishing News"/>
                    <xsd:enumeration value="FISHupdate"/>
                    <xsd:enumeration value="FPKTN"/>
                    <xsd:enumeration value="Francis Murray"/>
                    <xsd:enumeration value="Francisco Areal"/>
                    <xsd:enumeration value="Frank Armstrong"/>
                    <xsd:enumeration value="FRM Ltd."/>
                    <xsd:enumeration value="G McAllister"/>
                    <xsd:enumeration value="G. Moreno"/>
                    <xsd:enumeration value="G.A.Garthwaite"/>
                    <xsd:enumeration value="G.A.Webb"/>
                    <xsd:enumeration value="G.Bell"/>
                    <xsd:enumeration value="G.C"/>
                    <xsd:enumeration value="G.C.E"/>
                    <xsd:enumeration value="G.Cartwright"/>
                    <xsd:enumeration value="G.Course"/>
                    <xsd:enumeration value="G.Dunlin"/>
                    <xsd:enumeration value="G.Eveillard"/>
                    <xsd:enumeration value="G.F.Jackson"/>
                    <xsd:enumeration value="G.Gough"/>
                    <xsd:enumeration value="G.Mack"/>
                    <xsd:enumeration value="G.McKay"/>
                    <xsd:enumeration value="G.McLeod"/>
                    <xsd:enumeration value="G.P.Arnold"/>
                    <xsd:enumeration value="G.P.Course"/>
                    <xsd:enumeration value="G.Ritchie"/>
                    <xsd:enumeration value="G.Salze"/>
                    <xsd:enumeration value="G.Ward"/>
                    <xsd:enumeration value="Gang Wang"/>
                    <xsd:enumeration value="Gary Dunlin"/>
                    <xsd:enumeration value="Gary Hooper"/>
                    <xsd:enumeration value="Gavin Hatton"/>
                    <xsd:enumeration value="GC"/>
                    <xsd:enumeration value="GDCL"/>
                    <xsd:enumeration value="GMAV"/>
                    <xsd:enumeration value="Gordon Goldsworthy"/>
                    <xsd:enumeration value="Gorkana Group"/>
                    <xsd:enumeration value="Graham Pierce"/>
                    <xsd:enumeration value="GREAT"/>
                    <xsd:enumeration value="Gunnar Þórðarson"/>
                    <xsd:enumeration value="H.E.Bullock"/>
                    <xsd:enumeration value="H.English"/>
                    <xsd:enumeration value="H.McDiarmid"/>
                    <xsd:enumeration value="H.Q"/>
                    <xsd:enumeration value="H.R. Day"/>
                    <xsd:enumeration value="H.R.English"/>
                    <xsd:enumeration value="H.Ritchings"/>
                    <xsd:enumeration value="H.Teepsoo"/>
                    <xsd:enumeration value="H.W"/>
                    <xsd:enumeration value="Hannah Fawcett"/>
                    <xsd:enumeration value="Hannah Shaw"/>
                    <xsd:enumeration value="Hannah Thompson"/>
                    <xsd:enumeration value="Hazel Curtis"/>
                    <xsd:enumeration value="Hazel McShane"/>
                    <xsd:enumeration value="Heat &amp; Power Ltd."/>
                    <xsd:enumeration value="Heather Forbes"/>
                    <xsd:enumeration value="Heather Middleton"/>
                    <xsd:enumeration value="Helen Duggan"/>
                    <xsd:enumeration value="Hepples"/>
                    <xsd:enumeration value="Hilmar Hinz"/>
                    <xsd:enumeration value="HQ"/>
                    <xsd:enumeration value="HRE"/>
                    <xsd:enumeration value="Humber Seafood Institute"/>
                    <xsd:enumeration value="Humberside College of Higher Education"/>
                    <xsd:enumeration value="Hunterston"/>
                    <xsd:enumeration value="I. Berrill"/>
                    <xsd:enumeration value="I.F"/>
                    <xsd:enumeration value="I.Finley"/>
                    <xsd:enumeration value="I.Graham"/>
                    <xsd:enumeration value="I.Milligan"/>
                    <xsd:enumeration value="I.Tatterson"/>
                    <xsd:enumeration value="Iain Berrill (Scottish Salmon Producers Organisation)"/>
                    <xsd:enumeration value="Ian Laing"/>
                    <xsd:enumeration value="ICF"/>
                    <xsd:enumeration value="IFREMER France"/>
                    <xsd:enumeration value="Institute of Aquaculture, University of Stirling"/>
                    <xsd:enumeration value="Institute of Estuarine &amp; Coastal Studies, University of Hull"/>
                    <xsd:enumeration value="International Council for the Exploration of the Sea"/>
                    <xsd:enumeration value="International Society for the Study of Fatty Acids and Lipids"/>
                    <xsd:enumeration value="Ivan Bartolo"/>
                    <xsd:enumeration value="J.A"/>
                    <xsd:enumeration value="J.A.Shalliker"/>
                    <xsd:enumeration value="J.A.Upfield"/>
                    <xsd:enumeration value="J.Anderson"/>
                    <xsd:enumeration value="J.B.R"/>
                    <xsd:enumeration value="J.C"/>
                    <xsd:enumeration value="J.Carrick"/>
                    <xsd:enumeration value="J.Combes"/>
                    <xsd:enumeration value="J.D. Paul"/>
                    <xsd:enumeration value="J.D. Wood"/>
                    <xsd:enumeration value="J.D.Paul"/>
                    <xsd:enumeration value="J.D.Wood"/>
                    <xsd:enumeration value="J.Dunlop"/>
                    <xsd:enumeration value="J.E.B"/>
                    <xsd:enumeration value="J.E.D"/>
                    <xsd:enumeration value="J.E.Dye"/>
                    <xsd:enumeration value="J.E.Tumilty"/>
                    <xsd:enumeration value="J.Early"/>
                    <xsd:enumeration value="J.Eddom"/>
                    <xsd:enumeration value="J.Evans"/>
                    <xsd:enumeration value="J.Foster"/>
                    <xsd:enumeration value="J.Frederickson"/>
                    <xsd:enumeration value="J.Gascoigne"/>
                    <xsd:enumeration value="J.Grant"/>
                    <xsd:enumeration value="J.Grant"/>
                    <xsd:enumeration value="J.H.Brown"/>
                    <xsd:enumeration value="J.Harman"/>
                    <xsd:enumeration value="J.Hatchard"/>
                    <xsd:enumeration value="J.L.R"/>
                    <xsd:enumeration value="J.L.Robertson"/>
                    <xsd:enumeration value="J.Lansley"/>
                    <xsd:enumeration value="J.Lart"/>
                    <xsd:enumeration value="J.Lewis"/>
                    <xsd:enumeration value="J.M"/>
                    <xsd:enumeration value="J.M.Tower"/>
                    <xsd:enumeration value="J.M.Watson"/>
                    <xsd:enumeration value="J.MacMillan"/>
                    <xsd:enumeration value="J.MacNamara"/>
                    <xsd:enumeration value="J.May"/>
                    <xsd:enumeration value="J.McMillan"/>
                    <xsd:enumeration value="J.McNamara"/>
                    <xsd:enumeration value="J.Mikolajunas"/>
                    <xsd:enumeration value="J.Moore"/>
                    <xsd:enumeration value="J.Morris"/>
                    <xsd:enumeration value="J.N.Ward"/>
                    <xsd:enumeration value="J.NcNamara"/>
                    <xsd:enumeration value="J.Paul"/>
                    <xsd:enumeration value="J.R.Dye"/>
                    <xsd:enumeration value="J.R.Gifford"/>
                    <xsd:enumeration value="J.Rice"/>
                    <xsd:enumeration value="J.Rycroft"/>
                    <xsd:enumeration value="J.S"/>
                    <xsd:enumeration value="J.S.S"/>
                    <xsd:enumeration value="J.S.Saether"/>
                    <xsd:enumeration value="J.Shalliker"/>
                    <xsd:enumeration value="J.Sherwood"/>
                    <xsd:enumeration value="J.Slater"/>
                    <xsd:enumeration value="J.Smith"/>
                    <xsd:enumeration value="J.Swarbrick"/>
                    <xsd:enumeration value="J.T"/>
                    <xsd:enumeration value="J.T.Bryson"/>
                    <xsd:enumeration value="J.T.MacMillan"/>
                    <xsd:enumeration value="J.Tower"/>
                    <xsd:enumeration value="J.Treasurer"/>
                    <xsd:enumeration value="J.Tumilty"/>
                    <xsd:enumeration value="J.Upfield"/>
                    <xsd:enumeration value="J.W"/>
                    <xsd:enumeration value="J.W"/>
                    <xsd:enumeration value="J.W.Denton"/>
                    <xsd:enumeration value="J.Waterman"/>
                    <xsd:enumeration value="J.Watson"/>
                    <xsd:enumeration value="Jack Sewell"/>
                    <xsd:enumeration value="James Warwick"/>
                    <xsd:enumeration value="Jason Combes"/>
                    <xsd:enumeration value="Jennifer Russell"/>
                    <xsd:enumeration value="Jennifer Smith"/>
                    <xsd:enumeration value="Jeremy Sparks"/>
                    <xsd:enumeration value="Jim Ellis"/>
                    <xsd:enumeration value="Jim Hyam"/>
                    <xsd:enumeration value="Joe Cooper"/>
                    <xsd:enumeration value="John Anderson"/>
                    <xsd:enumeration value="John Barrington"/>
                    <xsd:enumeration value="John Cotter"/>
                    <xsd:enumeration value="John Foster"/>
                    <xsd:enumeration value="John Hambrey"/>
                    <xsd:enumeration value="John Hingley"/>
                    <xsd:enumeration value="John Lancaster"/>
                    <xsd:enumeration value="John O.S. Kennedy"/>
                    <xsd:enumeration value="John Richardson"/>
                    <xsd:enumeration value="John Wakeford"/>
                    <xsd:enumeration value="Jonas R.Vidarsson"/>
                    <xsd:enumeration value="José L. González Vecino"/>
                    <xsd:enumeration value="JSS"/>
                    <xsd:enumeration value="Julia Brooks"/>
                    <xsd:enumeration value="Julian Swarbrick"/>
                    <xsd:enumeration value="Julie Snowden"/>
                    <xsd:enumeration value="K.Adamson"/>
                    <xsd:enumeration value="K.Anderson"/>
                    <xsd:enumeration value="K.Arkley"/>
                    <xsd:enumeration value="K.C"/>
                    <xsd:enumeration value="K.C.Munday"/>
                    <xsd:enumeration value="K.D.Thompson"/>
                    <xsd:enumeration value="K.Day"/>
                    <xsd:enumeration value="K.Dye"/>
                    <xsd:enumeration value="K.Galloway"/>
                    <xsd:enumeration value="K.Graham"/>
                    <xsd:enumeration value="K.H"/>
                    <xsd:enumeration value="K.H.Haywood"/>
                    <xsd:enumeration value="K.Hairsine"/>
                    <xsd:enumeration value="K.Knox"/>
                    <xsd:enumeration value="K.Mazik"/>
                    <xsd:enumeration value="K.Singh"/>
                    <xsd:enumeration value="K.T.H"/>
                    <xsd:enumeration value="K.T.Howard"/>
                    <xsd:enumeration value="K.Tsontos"/>
                    <xsd:enumeration value="K.Waind"/>
                    <xsd:enumeration value="Karen Galloway"/>
                    <xsd:enumeration value="Karen Green"/>
                    <xsd:enumeration value="Karin Lüdemann/Wissenschaftsbüro"/>
                    <xsd:enumeration value="Kasia Kazimierczak"/>
                    <xsd:enumeration value="Kath Floater"/>
                    <xsd:enumeration value="Keith Hiscock"/>
                    <xsd:enumeration value="Keith Jeffrey"/>
                    <xsd:enumeration value="Ken Arkley"/>
                    <xsd:enumeration value="Kieran Westbrook"/>
                    <xsd:enumeration value="Kimberly Cullen"/>
                    <xsd:enumeration value="Kingfisher Information Services"/>
                    <xsd:enumeration value="Kirsten Milliken"/>
                    <xsd:enumeration value="KPMG AS"/>
                    <xsd:enumeration value="L Ridley"/>
                    <xsd:enumeration value="L. Dagorn"/>
                    <xsd:enumeration value="L.C.Ford"/>
                    <xsd:enumeration value="L.E.Hull"/>
                    <xsd:enumeration value="L.Ford"/>
                    <xsd:enumeration value="L.Hinchliff"/>
                    <xsd:enumeration value="L.Oxley"/>
                    <xsd:enumeration value="L.Pell"/>
                    <xsd:enumeration value="L.Readdy"/>
                    <xsd:enumeration value="L.Rooney"/>
                    <xsd:enumeration value="L.Webb"/>
                    <xsd:enumeration value="LACOTS"/>
                    <xsd:enumeration value="Laurence Rooney"/>
                    <xsd:enumeration value="Leatherhead Food Research"/>
                    <xsd:enumeration value="Lee Cocker"/>
                    <xsd:enumeration value="Lee Cooper"/>
                    <xsd:enumeration value="Lee Hastie"/>
                    <xsd:enumeration value="LEH"/>
                    <xsd:enumeration value="Leslsie Tait"/>
                    <xsd:enumeration value="Lewis Cowie"/>
                    <xsd:enumeration value="Lina-Lotta Lahdenkauppi"/>
                    <xsd:enumeration value="Liu Liping Sang Yanhua"/>
                    <xsd:enumeration value="Llyn Aquaculture Ltd."/>
                    <xsd:enumeration value="Loch Fyne Seafarms"/>
                    <xsd:enumeration value="LOCTS"/>
                    <xsd:enumeration value="Lorena Recio"/>
                    <xsd:enumeration value="Louise Jones"/>
                    <xsd:enumeration value="Louise Vaughan"/>
                    <xsd:enumeration value="Luis Cocas"/>
                    <xsd:enumeration value="Lynn Gilmore"/>
                    <xsd:enumeration value="M. Virgili"/>
                    <xsd:enumeration value="M.A.James"/>
                    <xsd:enumeration value="M.Anyadiegwu"/>
                    <xsd:enumeration value="M.Boulter"/>
                    <xsd:enumeration value="M.C.Platt"/>
                    <xsd:enumeration value="M.D"/>
                    <xsd:enumeration value="M.Daniels"/>
                    <xsd:enumeration value="M.Ellis"/>
                    <xsd:enumeration value="M.Emberton"/>
                    <xsd:enumeration value="M.George"/>
                    <xsd:enumeration value="M.Gillespie"/>
                    <xsd:enumeration value="M.Gray"/>
                    <xsd:enumeration value="M.H"/>
                    <xsd:enumeration value="M.Hamilton"/>
                    <xsd:enumeration value="M.Hatfield"/>
                    <xsd:enumeration value="M.Hayward"/>
                    <xsd:enumeration value="M.Humphrey"/>
                    <xsd:enumeration value="M.J.Campbell"/>
                    <xsd:enumeration value="M.J.Kaiser"/>
                    <xsd:enumeration value="M.J.S.G"/>
                    <xsd:enumeration value="M.James"/>
                    <xsd:enumeration value="M.Large"/>
                    <xsd:enumeration value="M.Lawton"/>
                    <xsd:enumeration value="M.Learmouth"/>
                    <xsd:enumeration value="M.M"/>
                    <xsd:enumeration value="M.Moore"/>
                    <xsd:enumeration value="M.Myers"/>
                    <xsd:enumeration value="M.Platt"/>
                    <xsd:enumeration value="M.Sturges"/>
                    <xsd:enumeration value="M.Syvret"/>
                    <xsd:enumeration value="M.Urch"/>
                    <xsd:enumeration value="M.Whitworth"/>
                    <xsd:enumeration value="MacMullen"/>
                    <xsd:enumeration value="Mafalda Viana"/>
                    <xsd:enumeration value="MAFF"/>
                    <xsd:enumeration value="Magnus L. Johnson"/>
                    <xsd:enumeration value="Malcolm Large"/>
                    <xsd:enumeration value="Mandy Pyke"/>
                    <xsd:enumeration value="Mao Hong"/>
                    <xsd:enumeration value="Marcus Jacklin"/>
                    <xsd:enumeration value="Marine and Coastguard Agency"/>
                    <xsd:enumeration value="Marine Stewardship Council"/>
                    <xsd:enumeration value="Marine Survey"/>
                    <xsd:enumeration value="MARITEK WORLDWIDE LTD"/>
                    <xsd:enumeration value="Mark Edmonds"/>
                    <xsd:enumeration value="Mark Gray"/>
                    <xsd:enumeration value="Mark O’Brien"/>
                    <xsd:enumeration value="Market Insight Team"/>
                    <xsd:enumeration value="Marta Moran Quintana"/>
                    <xsd:enumeration value="Martin Bowes"/>
                    <xsd:enumeration value="Martin Jaffa"/>
                    <xsd:enumeration value="Martin Syvret"/>
                    <xsd:enumeration value="Matthew Service"/>
                    <xsd:enumeration value="Melissa Pritchard"/>
                    <xsd:enumeration value="MH"/>
                    <xsd:enumeration value="Michael Bacon"/>
                    <xsd:enumeration value="Michael Humphrey"/>
                    <xsd:enumeration value="Michael Keatinge"/>
                    <xsd:enumeration value="Michaela Archer"/>
                    <xsd:enumeration value="Michel J.Kaiser"/>
                    <xsd:enumeration value="Mike Mitchell"/>
                    <xsd:enumeration value="Mike Montgomerie"/>
                    <xsd:enumeration value="Mike Park"/>
                    <xsd:enumeration value="Mike Smith"/>
                    <xsd:enumeration value="MRAG"/>
                    <xsd:enumeration value="Ms Amy Ridgeway"/>
                    <xsd:enumeration value="MTS"/>
                    <xsd:enumeration value="N Bailey"/>
                    <xsd:enumeration value="N.A.G"/>
                    <xsd:enumeration value="N.C.H.Lake"/>
                    <xsd:enumeration value="N.Downing"/>
                    <xsd:enumeration value="N.Garbutt"/>
                    <xsd:enumeration value="N.Graham"/>
                    <xsd:enumeration value="N.Hatfield"/>
                    <xsd:enumeration value="N.Kelly"/>
                    <xsd:enumeration value="N.M.K"/>
                    <xsd:enumeration value="N.M.Kerr"/>
                    <xsd:enumeration value="N.McEwan"/>
                    <xsd:enumeration value="N.McKeller"/>
                    <xsd:enumeration value="N.R.Halford"/>
                    <xsd:enumeration value="N.Ward"/>
                    <xsd:enumeration value="N.Whiteley"/>
                    <xsd:enumeration value="N.Wood"/>
                    <xsd:enumeration value="NAFC Marine Centre"/>
                    <xsd:enumeration value="Naomi McCann"/>
                    <xsd:enumeration value="Nathan de Rozarieux"/>
                    <xsd:enumeration value="National Health and Family Planning Commission"/>
                    <xsd:enumeration value="Nautilus Consultants"/>
                    <xsd:enumeration value="NFFO Services Ltd."/>
                    <xsd:enumeration value="NI Seafood Ind"/>
                    <xsd:enumeration value="Nia Whiteley"/>
                    <xsd:enumeration value="Nick Connelly"/>
                    <xsd:enumeration value="Nick Patience"/>
                    <xsd:enumeration value="Nofima"/>
                    <xsd:enumeration value="Norge"/>
                    <xsd:enumeration value="Norman"/>
                    <xsd:enumeration value="North Bay Shellfish Ltd"/>
                    <xsd:enumeration value="Northern Ireland Seafood"/>
                    <xsd:enumeration value="Not known"/>
                    <xsd:enumeration value="NSL"/>
                    <xsd:enumeration value="OceanWatch Australia"/>
                    <xsd:enumeration value="Oliver Tulley"/>
                    <xsd:enumeration value="Omnimas"/>
                    <xsd:enumeration value="Oscar Wilkie"/>
                    <xsd:enumeration value="Othniel Shellfish"/>
                    <xsd:enumeration value="P Gibson"/>
                    <xsd:enumeration value="P. Tyedmers (Dalhousie University)"/>
                    <xsd:enumeration value="P.B.Gallacher"/>
                    <xsd:enumeration value="P.Baird"/>
                    <xsd:enumeration value="P.Brown"/>
                    <xsd:enumeration value="P.C.Smith"/>
                    <xsd:enumeration value="P.D.Chaplin"/>
                    <xsd:enumeration value="P.G"/>
                    <xsd:enumeration value="P.G.W"/>
                    <xsd:enumeration value="P.Gatland"/>
                    <xsd:enumeration value="P.H.B"/>
                    <xsd:enumeration value="P.H.MacMullen"/>
                    <xsd:enumeration value="P.J.G"/>
                    <xsd:enumeration value="P.J.Hearn"/>
                    <xsd:enumeration value="P.Johnson"/>
                    <xsd:enumeration value="P.L. Newland"/>
                    <xsd:enumeration value="P.L.S"/>
                    <xsd:enumeration value="P.L.Smith"/>
                    <xsd:enumeration value="P.MacMullen"/>
                    <xsd:enumeration value="P.Math's"/>
                    <xsd:enumeration value="P.N"/>
                    <xsd:enumeration value="P.Neve"/>
                    <xsd:enumeration value="P.Posen"/>
                    <xsd:enumeration value="P.Prout"/>
                    <xsd:enumeration value="P.S"/>
                    <xsd:enumeration value="P.Smith"/>
                    <xsd:enumeration value="P.T.Franklin"/>
                    <xsd:enumeration value="P.Tiffney"/>
                    <xsd:enumeration value="P.Townend"/>
                    <xsd:enumeration value="P.V"/>
                    <xsd:enumeration value="P.W"/>
                    <xsd:enumeration value="P.Watson"/>
                    <xsd:enumeration value="P.Watts"/>
                    <xsd:enumeration value="P.White"/>
                    <xsd:enumeration value="P.Wilson"/>
                    <xsd:enumeration value="P.Wood"/>
                    <xsd:enumeration value="Paul Buckley (Marine Climate Change Impacts Partnership)"/>
                    <xsd:enumeration value="Paul Butler"/>
                    <xsd:enumeration value="Paul Medley"/>
                    <xsd:enumeration value="Paul Neve"/>
                    <xsd:enumeration value="Peter Tarrant"/>
                    <xsd:enumeration value="Peter Tyndall"/>
                    <xsd:enumeration value="Peter Walker"/>
                    <xsd:enumeration value="Peter Warren"/>
                    <xsd:enumeration value="Peter Wilson"/>
                    <xsd:enumeration value="Phil MacMullen"/>
                    <xsd:enumeration value="Phil Prout"/>
                    <xsd:enumeration value="Phillip Quirie"/>
                    <xsd:enumeration value="Pingguo He"/>
                    <xsd:enumeration value="PIRA"/>
                    <xsd:enumeration value="PIRA International"/>
                    <xsd:enumeration value="PJH"/>
                    <xsd:enumeration value="Platt"/>
                    <xsd:enumeration value="Plymouth Poly"/>
                    <xsd:enumeration value="Porter"/>
                    <xsd:enumeration value="Poseidon Aquatic Resource Management Ltd."/>
                    <xsd:enumeration value="Poseidon ARM and BTS"/>
                    <xsd:enumeration value="Prof. Michel J.Kaiser"/>
                    <xsd:enumeration value="Professor Laurence Mee"/>
                    <xsd:enumeration value="PT"/>
                    <xsd:enumeration value="Pyke and Deane Aquaculture Consultants"/>
                    <xsd:enumeration value="Qiang Weiguo"/>
                    <xsd:enumeration value="Qing Lv"/>
                    <xsd:enumeration value="Quality Assurance Department"/>
                    <xsd:enumeration value="R J Fryer"/>
                    <xsd:enumeration value="R J Kynoch"/>
                    <xsd:enumeration value="R Johnson"/>
                    <xsd:enumeration value="R S T Ferro"/>
                    <xsd:enumeration value="R. Land"/>
                    <xsd:enumeration value="R. Parker (Dalhousie University)"/>
                    <xsd:enumeration value="R.A.Reese"/>
                    <xsd:enumeration value="R.B.Watt"/>
                    <xsd:enumeration value="R.Bennett"/>
                    <xsd:enumeration value="R.Boyle"/>
                    <xsd:enumeration value="R.Bricknell"/>
                    <xsd:enumeration value="R.C"/>
                    <xsd:enumeration value="R.C"/>
                    <xsd:enumeration value="R.Campbell"/>
                    <xsd:enumeration value="R.Cappell"/>
                    <xsd:enumeration value="R.Curtis"/>
                    <xsd:enumeration value="R.D.E"/>
                    <xsd:enumeration value="R.E"/>
                    <xsd:enumeration value="R.Ellis"/>
                    <xsd:enumeration value="R.Enever"/>
                    <xsd:enumeration value="R.F"/>
                    <xsd:enumeration value="R.F.V"/>
                    <xsd:enumeration value="R.Finbow"/>
                    <xsd:enumeration value="R.Forster"/>
                    <xsd:enumeration value="R.Gara"/>
                    <xsd:enumeration value="R.H"/>
                    <xsd:enumeration value="R.Hill"/>
                    <xsd:enumeration value="R.Horton"/>
                    <xsd:enumeration value="R.J"/>
                    <xsd:enumeration value="R.J.A. Nichol"/>
                    <xsd:enumeration value="R.J.A.N"/>
                    <xsd:enumeration value="R.J.A.Nicholson"/>
                    <xsd:enumeration value="R.J.Shields"/>
                    <xsd:enumeration value="R.J.Slaski"/>
                    <xsd:enumeration value="R.Johnson"/>
                    <xsd:enumeration value="R.L"/>
                    <xsd:enumeration value="R.Leach"/>
                    <xsd:enumeration value="R.Lee"/>
                    <xsd:enumeration value="R.McCormack"/>
                    <xsd:enumeration value="R.McK"/>
                    <xsd:enumeration value="R.McM"/>
                    <xsd:enumeration value="R.Mounce"/>
                    <xsd:enumeration value="R.N"/>
                    <xsd:enumeration value="R.Nicholson"/>
                    <xsd:enumeration value="R.Pryor"/>
                    <xsd:enumeration value="R.S Batty"/>
                    <xsd:enumeration value="R.S.Horton"/>
                    <xsd:enumeration value="R.S.Mounce"/>
                    <xsd:enumeration value="R.S.T.Ferro"/>
                    <xsd:enumeration value="R.S.Walker"/>
                    <xsd:enumeration value="R.Seidel"/>
                    <xsd:enumeration value="R.Slaski"/>
                    <xsd:enumeration value="R.Uglow"/>
                    <xsd:enumeration value="R.W.Ellis"/>
                    <xsd:enumeration value="R.White"/>
                    <xsd:enumeration value="R.Whiteley"/>
                    <xsd:enumeration value="Rannva Danielsen"/>
                    <xsd:enumeration value="RB"/>
                    <xsd:enumeration value="Rebecca Harris"/>
                    <xsd:enumeration value="Richard Briggs"/>
                    <xsd:enumeration value="Richard Caslake"/>
                    <xsd:enumeration value="Richard Curtin"/>
                    <xsd:enumeration value="Richard L Shelmerdine"/>
                    <xsd:enumeration value="Richard Wardell"/>
                    <xsd:enumeration value="Richard Watson"/>
                    <xsd:enumeration value="RJA"/>
                    <xsd:enumeration value="Rjan"/>
                    <xsd:enumeration value="Rjan"/>
                    <xsd:enumeration value="RML Gratacap"/>
                    <xsd:enumeration value="Rob Tinch"/>
                    <xsd:enumeration value="Robert Clark"/>
                    <xsd:enumeration value="Robert Dawe"/>
                    <xsd:enumeration value="Robert Gillett"/>
                    <xsd:enumeration value="Robert Young"/>
                    <xsd:enumeration value="Rod Cappell"/>
                    <xsd:enumeration value="Roger B. Larsen"/>
                    <xsd:enumeration value="Roger Plant"/>
                    <xsd:enumeration value="Ronán Cosgrove"/>
                    <xsd:enumeration value="Roy Sutherland"/>
                    <xsd:enumeration value="RvZ"/>
                    <xsd:enumeration value="S M Anton"/>
                    <xsd:enumeration value="S. Anton (Seafish)"/>
                    <xsd:enumeration value="S.A.Horsfall"/>
                    <xsd:enumeration value="S.Antezana"/>
                    <xsd:enumeration value="S.Anton"/>
                    <xsd:enumeration value="S.Bark"/>
                    <xsd:enumeration value="S.D.Utting"/>
                    <xsd:enumeration value="S.Fiddy"/>
                    <xsd:enumeration value="S.H"/>
                    <xsd:enumeration value="S.Hepples"/>
                    <xsd:enumeration value="S.Hookam"/>
                    <xsd:enumeration value="S.Horsfall"/>
                    <xsd:enumeration value="S.K"/>
                    <xsd:enumeration value="S.Kingwell"/>
                    <xsd:enumeration value="S.Macinko"/>
                    <xsd:enumeration value="S.Metz"/>
                    <xsd:enumeration value="S.Millar"/>
                    <xsd:enumeration value="S.R"/>
                    <xsd:enumeration value="S.Ross-Smith"/>
                    <xsd:enumeration value="S.Shepherd"/>
                    <xsd:enumeration value="S.Sheppard Fidler"/>
                    <xsd:enumeration value="S.T.H"/>
                    <xsd:enumeration value="S.Walmsley"/>
                    <xsd:enumeration value="S.Wyman"/>
                    <xsd:enumeration value="S.Xu"/>
                    <xsd:enumeration value="SAGB"/>
                    <xsd:enumeration value="Sam Rush"/>
                    <xsd:enumeration value="Samuel Shephard"/>
                    <xsd:enumeration value="Sansanee Wangvoralak"/>
                    <xsd:enumeration value="Sarah Horsfall"/>
                    <xsd:enumeration value="SC Mangi"/>
                    <xsd:enumeration value="Scottish Association for Marine Science"/>
                    <xsd:enumeration value="Sea Fish Industrial Development Unit"/>
                    <xsd:enumeration value="Sea Fish Industry Authority"/>
                    <xsd:enumeration value="Seafish"/>
                    <xsd:enumeration value="Seafish Aquaculture"/>
                    <xsd:enumeration value="Seafish Corporate Comms"/>
                    <xsd:enumeration value="Seafish Economics"/>
                    <xsd:enumeration value="Seafish Gear Technology"/>
                    <xsd:enumeration value="Seafish Industrial Development Unit"/>
                    <xsd:enumeration value="Seafish Legislation"/>
                    <xsd:enumeration value="Seafish Marine Services"/>
                    <xsd:enumeration value="Seafish Market Insight"/>
                    <xsd:enumeration value="Seafish Marketing"/>
                    <xsd:enumeration value="Seafish Marketing and Reynier Research Ltd."/>
                    <xsd:enumeration value="Seafish Marketing Communications"/>
                    <xsd:enumeration value="Seafish R &amp; D"/>
                    <xsd:enumeration value="Seafish Technology"/>
                    <xsd:enumeration value="Seafish Training"/>
                    <xsd:enumeration value="Seafood 2040"/>
                    <xsd:enumeration value="Seafood Scotland"/>
                    <xsd:enumeration value="Sébastien Metz"/>
                    <xsd:enumeration value="SFIA"/>
                    <xsd:enumeration value="SFIA Hull"/>
                    <xsd:enumeration value="SFIA Industrial Development Unit"/>
                    <xsd:enumeration value="Shaoping Gu"/>
                    <xsd:enumeration value="Sharon Burke"/>
                    <xsd:enumeration value="Shaun Doran"/>
                    <xsd:enumeration value="Shellfish Association of Great Britain"/>
                    <xsd:enumeration value="Shellfish Committee"/>
                    <xsd:enumeration value="Shipowner Ltd."/>
                    <xsd:enumeration value="Simon Mardle"/>
                    <xsd:enumeration value="Simon Potten"/>
                    <xsd:enumeration value="Simon Wadsworth"/>
                    <xsd:enumeration value="SINTEF Fisheries and Aquaculture"/>
                    <xsd:enumeration value="SK"/>
                    <xsd:enumeration value="SMillar"/>
                    <xsd:enumeration value="SMRU"/>
                    <xsd:enumeration value="SOAEFD"/>
                    <xsd:enumeration value="SOAFD"/>
                    <xsd:enumeration value="Solway Marine Oysters"/>
                    <xsd:enumeration value="Sophie des Clers"/>
                    <xsd:enumeration value="Sophy McCully"/>
                    <xsd:enumeration value="Stephen Lockwood"/>
                    <xsd:enumeration value="Steve Eayrs"/>
                    <xsd:enumeration value="Steve Lawrence"/>
                    <xsd:enumeration value="Steven Votier"/>
                    <xsd:enumeration value="Stirling University"/>
                    <xsd:enumeration value="Struan Noble"/>
                    <xsd:enumeration value="Stuart Masson"/>
                    <xsd:enumeration value="Sue Evans"/>
                    <xsd:enumeration value="Sue Utting"/>
                    <xsd:enumeration value="Susan Anton"/>
                    <xsd:enumeration value="Sussex Sea Fisheries District Committee"/>
                    <xsd:enumeration value="Suzi Pegg"/>
                    <xsd:enumeration value="Suzi Pegg-Darlison"/>
                    <xsd:enumeration value="Sven Koschinski/Meereszoologie"/>
                    <xsd:enumeration value="T.Abram"/>
                    <xsd:enumeration value="T.E.White"/>
                    <xsd:enumeration value="T.Eggett"/>
                    <xsd:enumeration value="T.Goodwin"/>
                    <xsd:enumeration value="T.Gross"/>
                    <xsd:enumeration value="T.H.Birkbeck"/>
                    <xsd:enumeration value="T.H.Porter"/>
                    <xsd:enumeration value="T.L Catchpole"/>
                    <xsd:enumeration value="T.Misson"/>
                    <xsd:enumeration value="T.O"/>
                    <xsd:enumeration value="T.Raylor"/>
                    <xsd:enumeration value="T.Rossiter"/>
                    <xsd:enumeration value="T.S.O"/>
                    <xsd:enumeration value="T.W"/>
                    <xsd:enumeration value="T.Wieland"/>
                    <xsd:enumeration value="T.Wray"/>
                    <xsd:enumeration value="Tara McCarthy"/>
                    <xsd:enumeration value="Tegen Mor Fisheries Consultants"/>
                    <xsd:enumeration value="The Fraser of Allander Institute for Research on the Scottish Economy"/>
                    <xsd:enumeration value="The National Health and Family Planning Commission of the People’s Republic of China"/>
                    <xsd:enumeration value="The Sea Fish Industry Authority"/>
                    <xsd:enumeration value="The Shellfish Association of Great Britain"/>
                    <xsd:enumeration value="Thomas Breithaupt"/>
                    <xsd:enumeration value="Thomas Clifford"/>
                    <xsd:enumeration value="Tim Huntingdon"/>
                    <xsd:enumeration value="Tom Catchpole"/>
                    <xsd:enumeration value="Tom Pickerell"/>
                    <xsd:enumeration value="Tom Rossiter"/>
                    <xsd:enumeration value="Tony Garthwaite"/>
                    <xsd:enumeration value="Tony Legg CIBiol MIBiol MIFM"/>
                    <xsd:enumeration value="Tristan Southall"/>
                    <xsd:enumeration value="Tsvetina Yordanova"/>
                    <xsd:enumeration value="UK Association of Frozen Food Producers"/>
                    <xsd:enumeration value="Ulrik Jes Hansen"/>
                    <xsd:enumeration value="University of Aberdeen, School of Biological Sciences"/>
                    <xsd:enumeration value="University of Hull"/>
                    <xsd:enumeration value="Unknown"/>
                    <xsd:enumeration value="V. Restrepo"/>
                    <xsd:enumeration value="Vericatch"/>
                    <xsd:enumeration value="Víctor Restrepo"/>
                    <xsd:enumeration value="W R Turrell"/>
                    <xsd:enumeration value="W.Brugge"/>
                    <xsd:enumeration value="W.D"/>
                    <xsd:enumeration value="W.Denton"/>
                    <xsd:enumeration value="W.E.Taylor"/>
                    <xsd:enumeration value="W.M.Broncke"/>
                    <xsd:enumeration value="W.O.C"/>
                    <xsd:enumeration value="W.Phillips"/>
                    <xsd:enumeration value="W.Roy"/>
                    <xsd:enumeration value="W.Siddle"/>
                    <xsd:enumeration value="W.Smith"/>
                    <xsd:enumeration value="W.Yu"/>
                    <xsd:enumeration value="Wade Whitelaw"/>
                    <xsd:enumeration value="Walter Crozier"/>
                    <xsd:enumeration value="WD"/>
                    <xsd:enumeration value="Welsh Fishing Safety Committee in collaboration with Seafish (EMFF funding via Welsh Government)"/>
                    <xsd:enumeration value="WFA Industrial Development Unit"/>
                    <xsd:enumeration value="Wilber R. Seidel"/>
                    <xsd:enumeration value="William Lart"/>
                    <xsd:enumeration value="WS"/>
                    <xsd:enumeration value="Xiao Chen"/>
                    <xsd:enumeration value="Xiaowei Shi"/>
                    <xsd:enumeration value="Yang Huifen"/>
                    <xsd:enumeration value="Yolanda Corripio Miyar"/>
                    <xsd:enumeration value="Youngs Sea Foods"/>
                    <xsd:enumeration value="Yuan Aiping"/>
                    <xsd:enumeration value="Z.Wu"/>
                    <xsd:enumeration value="Zoe Healey"/>
                  </xsd:restriction>
                </xsd:simpleType>
              </xsd:element>
            </xsd:sequence>
          </xsd:extension>
        </xsd:complexContent>
      </xsd:complexType>
    </xsd:element>
    <xsd:element name="MediaFormatOld" ma:index="7" nillable="true" ma:displayName="Media Format Old" ma:internalName="MediaFormatOld">
      <xsd:simpleType>
        <xsd:restriction base="dms:Text"/>
      </xsd:simpleType>
    </xsd:element>
    <xsd:element name="PublicationRefNo" ma:index="8" nillable="true" ma:displayName="Publication Reference Number" ma:internalName="PublicationRefNo">
      <xsd:simpleType>
        <xsd:restriction base="dms:Text"/>
      </xsd:simpleType>
    </xsd:element>
    <xsd:element name="ISBN" ma:index="9" nillable="true" ma:displayName="ISBN" ma:internalName="ISBN">
      <xsd:simpleType>
        <xsd:restriction base="dms:Text"/>
      </xsd:simpleType>
    </xsd:element>
    <xsd:element name="LegacyId" ma:index="10" nillable="true" ma:displayName="Legacy Id" ma:hidden="true" ma:internalName="LegacyId" ma:readOnly="false">
      <xsd:simpleType>
        <xsd:restriction base="dms:Text"/>
      </xsd:simpleType>
    </xsd:element>
    <xsd:element name="PubMonth" ma:index="11" nillable="true" ma:displayName="Publication Month" ma:hidden="true" ma:internalName="PubMonth" ma:readOnly="false">
      <xsd:simpleType>
        <xsd:restriction base="dms:Text"/>
      </xsd:simpleType>
    </xsd:element>
    <xsd:element name="PubYear" ma:index="12" nillable="true" ma:displayName="Publication Year" ma:hidden="true" ma:indexed="true" ma:internalName="PubYear">
      <xsd:simpleType>
        <xsd:restriction base="dms:Text"/>
      </xsd:simpleType>
    </xsd:element>
    <xsd:element name="MediaFormat" ma:index="13" nillable="true" ma:displayName="Media Format" ma:default="" ma:format="Dropdown" ma:internalName="MediaFormat">
      <xsd:simpleType>
        <xsd:restriction base="dms:Choice">
          <xsd:enumeration value="Download"/>
          <xsd:enumeration value="CD"/>
          <xsd:enumeration value="Web Page"/>
          <xsd:enumeration value="Paper"/>
          <xsd:enumeration value="Booklet or leaflet"/>
          <xsd:enumeration value="Other"/>
          <xsd:enumeration value="Not known"/>
          <xsd:enumeration value="Book"/>
          <xsd:enumeration value="Video"/>
          <xsd:enumeration value="Manual"/>
          <xsd:enumeration value="Open learning module"/>
          <xsd:enumeration value="Distance learning pack"/>
          <xsd:enumeration value="OLM with video"/>
          <xsd:enumeration value="DVD"/>
        </xsd:restriction>
      </xsd:simpleType>
    </xsd:element>
    <xsd:element name="DocumentAdded" ma:index="14" ma:displayName="Added" ma:format="DateOnly" ma:indexed="true" ma:internalName="DocumentAdded">
      <xsd:simpleType>
        <xsd:restriction base="dms:DateTime"/>
      </xsd:simpleType>
    </xsd:element>
    <xsd:element name="DocumentStatus" ma:index="15" nillable="true" ma:displayName="Document Status" ma:default="Unpublished" ma:format="Dropdown" ma:indexed="true" ma:internalName="DocumentStatus">
      <xsd:simpleType>
        <xsd:restriction base="dms:Choice">
          <xsd:enumeration value="Deleted"/>
          <xsd:enumeration value="Unpublished"/>
          <xsd:enumeration value="Published"/>
          <xsd:enumeration value="Archiv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e97c-7a75-4aca-9712-5efb9ef450a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Year xmlns="cebd32e3-9ab6-41ee-b1af-b8405a8d4e68" xsi:nil="true"/>
    <MediaFormatOld xmlns="cebd32e3-9ab6-41ee-b1af-b8405a8d4e68" xsi:nil="true"/>
    <DocumentTopic xmlns="cebd32e3-9ab6-41ee-b1af-b8405a8d4e68" xsi:nil="true"/>
    <ISBN xmlns="cebd32e3-9ab6-41ee-b1af-b8405a8d4e68" xsi:nil="true"/>
    <DocumentStatus xmlns="cebd32e3-9ab6-41ee-b1af-b8405a8d4e68">Published</DocumentStatus>
    <PublicationDate xmlns="cebd32e3-9ab6-41ee-b1af-b8405a8d4e68"/>
    <PubMonth xmlns="cebd32e3-9ab6-41ee-b1af-b8405a8d4e68" xsi:nil="true"/>
    <DocumentAdded xmlns="cebd32e3-9ab6-41ee-b1af-b8405a8d4e68">2000-01-01T00:00:00+00:00</DocumentAdded>
    <PublicationRefNo xmlns="cebd32e3-9ab6-41ee-b1af-b8405a8d4e68" xsi:nil="true"/>
    <DocumentAuthors xmlns="cebd32e3-9ab6-41ee-b1af-b8405a8d4e68"/>
    <LegacyId xmlns="cebd32e3-9ab6-41ee-b1af-b8405a8d4e68" xsi:nil="true"/>
    <DocumentSummary xmlns="cebd32e3-9ab6-41ee-b1af-b8405a8d4e68"/>
    <MediaFormat xmlns="cebd32e3-9ab6-41ee-b1af-b8405a8d4e68" xsi:nil="true"/>
  </documentManagement>
</p:properties>
</file>

<file path=customXml/itemProps1.xml><?xml version="1.0" encoding="utf-8"?>
<ds:datastoreItem xmlns:ds="http://schemas.openxmlformats.org/officeDocument/2006/customXml" ds:itemID="{2CBFB6FF-DB69-4C48-89F2-EEAB4E754C25}">
  <ds:schemaRefs>
    <ds:schemaRef ds:uri="http://schemas.openxmlformats.org/officeDocument/2006/bibliography"/>
  </ds:schemaRefs>
</ds:datastoreItem>
</file>

<file path=customXml/itemProps2.xml><?xml version="1.0" encoding="utf-8"?>
<ds:datastoreItem xmlns:ds="http://schemas.openxmlformats.org/officeDocument/2006/customXml" ds:itemID="{213AFDB2-FF22-41FF-826A-A49CA538292F}"/>
</file>

<file path=customXml/itemProps3.xml><?xml version="1.0" encoding="utf-8"?>
<ds:datastoreItem xmlns:ds="http://schemas.openxmlformats.org/officeDocument/2006/customXml" ds:itemID="{3DFAE362-202E-4D19-8069-83900094397A}"/>
</file>

<file path=customXml/itemProps4.xml><?xml version="1.0" encoding="utf-8"?>
<ds:datastoreItem xmlns:ds="http://schemas.openxmlformats.org/officeDocument/2006/customXml" ds:itemID="{9FAC53FD-8B40-44F9-B5A4-E018DBF8136F}"/>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Seafish Industry Authority</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traceability_cmo_market_guide__9_-_15_april_2016__2___3_.docx </dc:title>
  <dc:creator>Peter Wilson</dc:creator>
  <cp:lastModifiedBy>Peter Wilson</cp:lastModifiedBy>
  <cp:revision>2</cp:revision>
  <cp:lastPrinted>2015-11-03T15:55:00Z</cp:lastPrinted>
  <dcterms:created xsi:type="dcterms:W3CDTF">2016-05-10T07:53:00Z</dcterms:created>
  <dcterms:modified xsi:type="dcterms:W3CDTF">2016-05-10T07:53:00Z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A14015052</vt:lpwstr>
  </property>
  <property fmtid="{D5CDD505-2E9C-101B-9397-08002B2CF9AE}" pid="4" name="Objective-Title">
    <vt:lpwstr>2016-04-15 Fish labelling and traceability - Traceability CMO market guide version 9 - 15 April 2016</vt:lpwstr>
  </property>
  <property fmtid="{D5CDD505-2E9C-101B-9397-08002B2CF9AE}" pid="5" name="Objective-Comment">
    <vt:lpwstr>
    </vt:lpwstr>
  </property>
  <property fmtid="{D5CDD505-2E9C-101B-9397-08002B2CF9AE}" pid="6" name="Objective-CreationStamp">
    <vt:filetime>2016-04-15T09:17:52Z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2016-04-15T09:22:08Z</vt:filetime>
  </property>
  <property fmtid="{D5CDD505-2E9C-101B-9397-08002B2CF9AE}" pid="10" name="Objective-ModificationStamp">
    <vt:filetime>2016-04-15T09:22:13Z</vt:filetime>
  </property>
  <property fmtid="{D5CDD505-2E9C-101B-9397-08002B2CF9AE}" pid="11" name="Objective-Owner">
    <vt:lpwstr>Downes, Stuart SJ (u116015)</vt:lpwstr>
  </property>
  <property fmtid="{D5CDD505-2E9C-101B-9397-08002B2CF9AE}" pid="12" name="Objective-Path">
    <vt:lpwstr>Objective Global Folder:SG File Plan:Agriculture, environment and natural resources:Fisheries and aquaculture:General:Advice and policy: Fisheries - general:Marine Policy and Strategy: Sea Fisheries: Fish/Food Traceability and Labelling: 2014-2019:</vt:lpwstr>
  </property>
  <property fmtid="{D5CDD505-2E9C-101B-9397-08002B2CF9AE}" pid="13" name="Objective-Parent">
    <vt:lpwstr>Marine Policy and Strategy: Sea Fisheries: Fish/Food Traceability and Labelling: 2014-2019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2</vt:i4>
  </property>
  <property fmtid="{D5CDD505-2E9C-101B-9397-08002B2CF9AE}" pid="17" name="Objective-VersionComment">
    <vt:lpwstr>Version 2</vt:lpwstr>
  </property>
  <property fmtid="{D5CDD505-2E9C-101B-9397-08002B2CF9AE}" pid="18" name="Objective-FileNumber">
    <vt:lpwstr>POL/20517</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0x010100FBC0F8BFD01A91498CA7837A71EEDFDB0100D8D74AD133DD5E4C9488BA264812959E</vt:lpwstr>
  </property>
</Properties>
</file>